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29" w:rsidRDefault="00D93729" w:rsidP="00D93729">
      <w:pPr>
        <w:pStyle w:val="Ttulo"/>
      </w:pPr>
      <w:bookmarkStart w:id="0" w:name="_GoBack"/>
      <w:bookmarkEnd w:id="0"/>
      <w:r>
        <w:t>INDICAÇÃO Nº            1967          /12</w:t>
      </w:r>
    </w:p>
    <w:p w:rsidR="00D93729" w:rsidRDefault="00D93729" w:rsidP="00D93729">
      <w:pPr>
        <w:jc w:val="center"/>
        <w:rPr>
          <w:rFonts w:ascii="Bookman Old Style" w:hAnsi="Bookman Old Style"/>
          <w:b/>
          <w:u w:val="single"/>
        </w:rPr>
      </w:pPr>
    </w:p>
    <w:p w:rsidR="00D93729" w:rsidRDefault="00D93729" w:rsidP="00D93729">
      <w:pPr>
        <w:jc w:val="center"/>
        <w:rPr>
          <w:rFonts w:ascii="Bookman Old Style" w:hAnsi="Bookman Old Style"/>
          <w:b/>
          <w:u w:val="single"/>
        </w:rPr>
      </w:pPr>
    </w:p>
    <w:p w:rsidR="00D93729" w:rsidRDefault="00D93729" w:rsidP="00D93729">
      <w:pPr>
        <w:jc w:val="center"/>
        <w:rPr>
          <w:rFonts w:ascii="Bookman Old Style" w:hAnsi="Bookman Old Style"/>
          <w:b/>
          <w:u w:val="single"/>
        </w:rPr>
      </w:pPr>
    </w:p>
    <w:p w:rsidR="00D93729" w:rsidRDefault="00D93729" w:rsidP="00D93729">
      <w:pPr>
        <w:pStyle w:val="Recuodecorpodetexto"/>
        <w:ind w:left="4440"/>
      </w:pPr>
      <w:r>
        <w:t xml:space="preserve">“Limpeza da boca de lobo localizada na Rua Vereador Toninho Furlan, 411 – </w:t>
      </w:r>
      <w:proofErr w:type="spellStart"/>
      <w:r>
        <w:t>Rochelle</w:t>
      </w:r>
      <w:proofErr w:type="spellEnd"/>
      <w:r>
        <w:t xml:space="preserve"> II”.</w:t>
      </w:r>
    </w:p>
    <w:p w:rsidR="00D93729" w:rsidRDefault="00D93729" w:rsidP="00D93729">
      <w:pPr>
        <w:pStyle w:val="Recuodecorpodetexto"/>
        <w:ind w:left="0"/>
        <w:rPr>
          <w:b/>
          <w:bCs/>
        </w:rPr>
      </w:pPr>
      <w:r>
        <w:rPr>
          <w:b/>
          <w:bCs/>
        </w:rPr>
        <w:t xml:space="preserve">          </w:t>
      </w:r>
    </w:p>
    <w:p w:rsidR="00D93729" w:rsidRDefault="00D93729" w:rsidP="00D93729">
      <w:pPr>
        <w:pStyle w:val="Recuodecorpodetexto"/>
        <w:ind w:left="0"/>
        <w:rPr>
          <w:b/>
          <w:bCs/>
        </w:rPr>
      </w:pPr>
    </w:p>
    <w:p w:rsidR="00D93729" w:rsidRDefault="00D93729" w:rsidP="00D93729">
      <w:pPr>
        <w:pStyle w:val="Recuodecorpodetexto"/>
        <w:spacing w:line="360" w:lineRule="auto"/>
        <w:ind w:left="0"/>
        <w:rPr>
          <w:b/>
          <w:bCs/>
        </w:rPr>
      </w:pPr>
    </w:p>
    <w:p w:rsidR="00D93729" w:rsidRDefault="00D93729" w:rsidP="00D93729">
      <w:pPr>
        <w:pStyle w:val="Recuodecorpodetexto"/>
        <w:spacing w:line="360" w:lineRule="auto"/>
        <w:ind w:left="0"/>
        <w:rPr>
          <w:b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INDICA</w:t>
      </w:r>
      <w:r>
        <w:t xml:space="preserve"> </w:t>
      </w:r>
      <w:r w:rsidRPr="001751EC">
        <w:t xml:space="preserve">ao Senhor Prefeito Municipal, na forma regimental, determinar ao setor </w:t>
      </w:r>
      <w:r w:rsidRPr="00177AD0">
        <w:t xml:space="preserve">competente que </w:t>
      </w:r>
      <w:r>
        <w:t xml:space="preserve">proceda a limpeza da boca de lobo localizada na Rua Vereador Toninho Furlan, 411 – </w:t>
      </w:r>
      <w:proofErr w:type="spellStart"/>
      <w:r>
        <w:t>Rochelle</w:t>
      </w:r>
      <w:proofErr w:type="spellEnd"/>
      <w:r>
        <w:t xml:space="preserve"> II.</w:t>
      </w:r>
    </w:p>
    <w:p w:rsidR="00D93729" w:rsidRDefault="00D93729" w:rsidP="00D93729">
      <w:pPr>
        <w:rPr>
          <w:rFonts w:ascii="Bookman Old Style" w:hAnsi="Bookman Old Style"/>
          <w:b/>
        </w:rPr>
      </w:pPr>
    </w:p>
    <w:p w:rsidR="00D93729" w:rsidRDefault="00D93729" w:rsidP="00D93729">
      <w:pPr>
        <w:rPr>
          <w:rFonts w:ascii="Bookman Old Style" w:hAnsi="Bookman Old Style"/>
          <w:b/>
          <w:sz w:val="24"/>
          <w:szCs w:val="24"/>
        </w:rPr>
      </w:pPr>
    </w:p>
    <w:p w:rsidR="00D93729" w:rsidRPr="0037723A" w:rsidRDefault="00D93729" w:rsidP="00D93729">
      <w:pPr>
        <w:jc w:val="center"/>
        <w:rPr>
          <w:rFonts w:ascii="Bookman Old Style" w:hAnsi="Bookman Old Style"/>
          <w:b/>
          <w:sz w:val="24"/>
          <w:szCs w:val="24"/>
        </w:rPr>
      </w:pPr>
      <w:r w:rsidRPr="0037723A">
        <w:rPr>
          <w:rFonts w:ascii="Bookman Old Style" w:hAnsi="Bookman Old Style"/>
          <w:b/>
          <w:sz w:val="24"/>
          <w:szCs w:val="24"/>
        </w:rPr>
        <w:t>Justificativa:</w:t>
      </w:r>
    </w:p>
    <w:p w:rsidR="00D93729" w:rsidRPr="0037723A" w:rsidRDefault="00D93729" w:rsidP="00D9372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93729" w:rsidRPr="0037723A" w:rsidRDefault="00D93729" w:rsidP="00D93729">
      <w:pPr>
        <w:rPr>
          <w:rFonts w:ascii="Bookman Old Style" w:hAnsi="Bookman Old Style"/>
          <w:b/>
          <w:sz w:val="24"/>
          <w:szCs w:val="24"/>
        </w:rPr>
      </w:pPr>
    </w:p>
    <w:p w:rsidR="00D93729" w:rsidRPr="0037723A" w:rsidRDefault="00D93729" w:rsidP="00D93729">
      <w:pPr>
        <w:tabs>
          <w:tab w:val="left" w:pos="1560"/>
        </w:tabs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Devido ao acúmulo de lixo e entulho, a boca de lobo está entupida, impedindo assim o escoamento das águas provenientes da chuva e de residências. Tal fato está incomodando os moradores que residem próximos à mesma devido ao mau cheiro que a boca de lobo está exalando. Necessita com urgência dos serviços solicitados.</w:t>
      </w:r>
    </w:p>
    <w:p w:rsidR="00D93729" w:rsidRDefault="00D93729" w:rsidP="00D93729">
      <w:pPr>
        <w:ind w:firstLine="1440"/>
        <w:jc w:val="both"/>
        <w:rPr>
          <w:rFonts w:ascii="Bookman Old Style" w:hAnsi="Bookman Old Style"/>
        </w:rPr>
      </w:pPr>
    </w:p>
    <w:p w:rsidR="00D93729" w:rsidRDefault="00D93729" w:rsidP="00D93729">
      <w:pPr>
        <w:outlineLvl w:val="0"/>
        <w:rPr>
          <w:rFonts w:ascii="Bookman Old Style" w:hAnsi="Bookman Old Style"/>
        </w:rPr>
      </w:pPr>
    </w:p>
    <w:p w:rsidR="00D93729" w:rsidRDefault="00D93729" w:rsidP="00D93729">
      <w:pPr>
        <w:ind w:firstLine="1440"/>
        <w:outlineLvl w:val="0"/>
        <w:rPr>
          <w:rFonts w:ascii="Bookman Old Style" w:hAnsi="Bookman Old Style"/>
        </w:rPr>
      </w:pPr>
    </w:p>
    <w:p w:rsidR="00D93729" w:rsidRPr="0037723A" w:rsidRDefault="00D93729" w:rsidP="00D9372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7723A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19 de novembro de 2012.</w:t>
      </w:r>
    </w:p>
    <w:p w:rsidR="00D93729" w:rsidRDefault="00D93729" w:rsidP="00D93729">
      <w:pPr>
        <w:ind w:firstLine="1440"/>
        <w:rPr>
          <w:rFonts w:ascii="Bookman Old Style" w:hAnsi="Bookman Old Style"/>
        </w:rPr>
      </w:pPr>
    </w:p>
    <w:p w:rsidR="00D93729" w:rsidRDefault="00D93729" w:rsidP="00D93729">
      <w:pPr>
        <w:rPr>
          <w:rFonts w:ascii="Bookman Old Style" w:hAnsi="Bookman Old Style"/>
        </w:rPr>
      </w:pPr>
    </w:p>
    <w:p w:rsidR="00D93729" w:rsidRDefault="00D93729" w:rsidP="00D93729">
      <w:pPr>
        <w:ind w:firstLine="1440"/>
        <w:rPr>
          <w:rFonts w:ascii="Bookman Old Style" w:hAnsi="Bookman Old Style"/>
        </w:rPr>
      </w:pPr>
    </w:p>
    <w:p w:rsidR="00D93729" w:rsidRDefault="00D93729" w:rsidP="00D93729">
      <w:pPr>
        <w:jc w:val="center"/>
        <w:outlineLvl w:val="0"/>
        <w:rPr>
          <w:rFonts w:ascii="Bookman Old Style" w:hAnsi="Bookman Old Style"/>
          <w:b/>
        </w:rPr>
      </w:pPr>
    </w:p>
    <w:p w:rsidR="00D93729" w:rsidRPr="0037723A" w:rsidRDefault="00D93729" w:rsidP="00D9372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7723A">
        <w:rPr>
          <w:rFonts w:ascii="Bookman Old Style" w:hAnsi="Bookman Old Style"/>
          <w:b/>
          <w:sz w:val="24"/>
          <w:szCs w:val="24"/>
        </w:rPr>
        <w:t>FABIANO W. RUIZ MARTINEZ</w:t>
      </w:r>
    </w:p>
    <w:p w:rsidR="00D93729" w:rsidRPr="0037723A" w:rsidRDefault="00D93729" w:rsidP="00D9372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7723A">
        <w:rPr>
          <w:rFonts w:ascii="Bookman Old Style" w:hAnsi="Bookman Old Style"/>
          <w:sz w:val="24"/>
          <w:szCs w:val="24"/>
        </w:rPr>
        <w:t>“</w:t>
      </w:r>
      <w:r w:rsidRPr="0037723A">
        <w:rPr>
          <w:rFonts w:ascii="Bookman Old Style" w:hAnsi="Bookman Old Style"/>
          <w:b/>
          <w:sz w:val="24"/>
          <w:szCs w:val="24"/>
        </w:rPr>
        <w:t>PINGUIM”</w:t>
      </w:r>
    </w:p>
    <w:p w:rsidR="00D93729" w:rsidRPr="0037723A" w:rsidRDefault="00D93729" w:rsidP="00D9372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7723A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 xml:space="preserve"> PV</w:t>
      </w:r>
      <w:r w:rsidRPr="0037723A">
        <w:rPr>
          <w:rFonts w:ascii="Bookman Old Style" w:hAnsi="Bookman Old Style"/>
          <w:sz w:val="24"/>
          <w:szCs w:val="24"/>
        </w:rPr>
        <w:t>-</w:t>
      </w:r>
    </w:p>
    <w:p w:rsidR="00D93729" w:rsidRPr="0037723A" w:rsidRDefault="00D93729" w:rsidP="00D9372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93729" w:rsidRPr="00CD613B" w:rsidRDefault="00D93729" w:rsidP="00D9372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DB" w:rsidRDefault="00321FDB">
      <w:r>
        <w:separator/>
      </w:r>
    </w:p>
  </w:endnote>
  <w:endnote w:type="continuationSeparator" w:id="0">
    <w:p w:rsidR="00321FDB" w:rsidRDefault="0032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DB" w:rsidRDefault="00321FDB">
      <w:r>
        <w:separator/>
      </w:r>
    </w:p>
  </w:footnote>
  <w:footnote w:type="continuationSeparator" w:id="0">
    <w:p w:rsidR="00321FDB" w:rsidRDefault="00321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1FDB"/>
    <w:rsid w:val="003D3AA8"/>
    <w:rsid w:val="004C67DE"/>
    <w:rsid w:val="009F196D"/>
    <w:rsid w:val="00A9035B"/>
    <w:rsid w:val="00CD613B"/>
    <w:rsid w:val="00D04B49"/>
    <w:rsid w:val="00D9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9372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9372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9372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9372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