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C6C2B">
        <w:rPr>
          <w:rFonts w:ascii="Arial" w:hAnsi="Arial" w:cs="Arial"/>
        </w:rPr>
        <w:t>00631</w:t>
      </w:r>
      <w:r>
        <w:rPr>
          <w:rFonts w:ascii="Arial" w:hAnsi="Arial" w:cs="Arial"/>
        </w:rPr>
        <w:t>/</w:t>
      </w:r>
      <w:r w:rsidR="004C6C2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603DC" w:rsidRDefault="006603DC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E125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2E125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informações</w:t>
      </w:r>
      <w:r w:rsidR="002E12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2E12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</w:t>
      </w:r>
      <w:r w:rsidR="002E125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do </w:t>
      </w:r>
    </w:p>
    <w:p w:rsidR="002E1256" w:rsidRDefault="002E1256" w:rsidP="002E125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social do Governo Federal “Bolsa Família”, no município de Santa Bárbara d’Oeste</w:t>
      </w:r>
      <w:r w:rsidR="006603DC">
        <w:rPr>
          <w:rFonts w:ascii="Arial" w:hAnsi="Arial" w:cs="Arial"/>
          <w:sz w:val="24"/>
          <w:szCs w:val="24"/>
        </w:rPr>
        <w:t>.</w:t>
      </w:r>
    </w:p>
    <w:p w:rsidR="006603DC" w:rsidRDefault="006603DC" w:rsidP="002E12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E1256">
        <w:rPr>
          <w:rFonts w:ascii="Arial" w:hAnsi="Arial" w:cs="Arial"/>
          <w:sz w:val="24"/>
          <w:szCs w:val="24"/>
        </w:rPr>
        <w:t>, conforme notícias recentes em nosso país, surgiram boatos de que o Programa Bolsa Família estava extinto em todo o país;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E1256">
        <w:rPr>
          <w:rFonts w:ascii="Arial" w:hAnsi="Arial" w:cs="Arial"/>
          <w:sz w:val="24"/>
          <w:szCs w:val="24"/>
        </w:rPr>
        <w:t>, a presi</w:t>
      </w:r>
      <w:r w:rsidR="006603DC">
        <w:rPr>
          <w:rFonts w:ascii="Arial" w:hAnsi="Arial" w:cs="Arial"/>
          <w:sz w:val="24"/>
          <w:szCs w:val="24"/>
        </w:rPr>
        <w:t>d</w:t>
      </w:r>
      <w:r w:rsidR="002E1256">
        <w:rPr>
          <w:rFonts w:ascii="Arial" w:hAnsi="Arial" w:cs="Arial"/>
          <w:sz w:val="24"/>
          <w:szCs w:val="24"/>
        </w:rPr>
        <w:t>ente Dilma Rousset já fez um pronunciamento negando o boato e informando que esses boatos são “desumanos” e “criminosos”, e que a origem deste</w:t>
      </w:r>
      <w:r w:rsidR="006603DC">
        <w:rPr>
          <w:rFonts w:ascii="Arial" w:hAnsi="Arial" w:cs="Arial"/>
          <w:sz w:val="24"/>
          <w:szCs w:val="24"/>
        </w:rPr>
        <w:t>s</w:t>
      </w:r>
      <w:r w:rsidR="002E1256">
        <w:rPr>
          <w:rFonts w:ascii="Arial" w:hAnsi="Arial" w:cs="Arial"/>
          <w:sz w:val="24"/>
          <w:szCs w:val="24"/>
        </w:rPr>
        <w:t xml:space="preserve"> boatos já está sendo investigada pela Polícia Federal.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03DC" w:rsidRDefault="006603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E1256">
        <w:rPr>
          <w:rFonts w:ascii="Arial" w:hAnsi="Arial" w:cs="Arial"/>
          <w:sz w:val="24"/>
          <w:szCs w:val="24"/>
        </w:rPr>
        <w:t xml:space="preserve"> Os munícipes de Santa Bárbara d’Oeste beneficiados com o Programa Bolsa Família, estão recebendo os benefícios na Caixa Econômica Federal e nas agências lotéricas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25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Caso resposta positiva,</w:t>
      </w:r>
      <w:r w:rsidR="002E1256">
        <w:rPr>
          <w:rFonts w:ascii="Arial" w:hAnsi="Arial" w:cs="Arial"/>
          <w:sz w:val="24"/>
          <w:szCs w:val="24"/>
        </w:rPr>
        <w:t xml:space="preserve"> os benefícios estão sendo liberados conforme o calendário normal em nosso município ?</w:t>
      </w: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03D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2E1256">
        <w:rPr>
          <w:rFonts w:ascii="Arial" w:hAnsi="Arial" w:cs="Arial"/>
          <w:sz w:val="24"/>
          <w:szCs w:val="24"/>
        </w:rPr>
        <w:t xml:space="preserve"> O movimento nas agências bancárias e lotéricas que pagam o benefício</w:t>
      </w:r>
      <w:r w:rsidR="006603DC">
        <w:rPr>
          <w:rFonts w:ascii="Arial" w:hAnsi="Arial" w:cs="Arial"/>
          <w:sz w:val="24"/>
          <w:szCs w:val="24"/>
        </w:rPr>
        <w:t xml:space="preserve"> permanecem “sob controle” ?</w:t>
      </w:r>
    </w:p>
    <w:p w:rsidR="006603DC" w:rsidRDefault="006603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03DC" w:rsidRDefault="006603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6603DC" w:rsidRDefault="006603DC" w:rsidP="006603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256" w:rsidRDefault="002E125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6603DC">
        <w:rPr>
          <w:rFonts w:ascii="Arial" w:hAnsi="Arial" w:cs="Arial"/>
          <w:sz w:val="24"/>
          <w:szCs w:val="24"/>
        </w:rPr>
        <w:t xml:space="preserve"> Quantas famílias são beneficiadas com o Programa Bolsa Família em nosso município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03DC" w:rsidRDefault="006603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4F69" w:rsidRDefault="00784F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 Quais são as ações de fiscalização realizadas para acompanhar as atividades com as famílias que se enquadram nos critérios do Programa Bolsa Família ?</w:t>
      </w:r>
    </w:p>
    <w:p w:rsidR="00784F69" w:rsidRDefault="00784F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03DC" w:rsidRDefault="00784F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6603DC">
        <w:rPr>
          <w:rFonts w:ascii="Arial" w:hAnsi="Arial" w:cs="Arial"/>
          <w:sz w:val="24"/>
          <w:szCs w:val="24"/>
        </w:rPr>
        <w:t>º) Outras informações que se julgar necessárias.</w:t>
      </w:r>
    </w:p>
    <w:p w:rsidR="006603DC" w:rsidRDefault="006603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03DC" w:rsidRDefault="006603D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6603D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de </w:t>
      </w:r>
      <w:r w:rsidR="006603D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603D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603D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FC" w:rsidRDefault="00FC11FC">
      <w:r>
        <w:separator/>
      </w:r>
    </w:p>
  </w:endnote>
  <w:endnote w:type="continuationSeparator" w:id="0">
    <w:p w:rsidR="00FC11FC" w:rsidRDefault="00F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FC" w:rsidRDefault="00FC11FC">
      <w:r>
        <w:separator/>
      </w:r>
    </w:p>
  </w:footnote>
  <w:footnote w:type="continuationSeparator" w:id="0">
    <w:p w:rsidR="00FC11FC" w:rsidRDefault="00FC1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56" w:rsidRDefault="00436ED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36ED1" w:rsidRPr="00436ED1" w:rsidRDefault="00436ED1" w:rsidP="00436ED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36ED1">
                  <w:rPr>
                    <w:rFonts w:ascii="Arial" w:hAnsi="Arial" w:cs="Arial"/>
                    <w:b/>
                  </w:rPr>
                  <w:t>PROTOCOLO Nº: 05907/2013     DATA: 24/05/2013     HORA: 15:30     USUÁRIO: CINTIA</w:t>
                </w:r>
              </w:p>
            </w:txbxContent>
          </v:textbox>
          <w10:wrap anchorx="margin" anchory="margin"/>
        </v:shape>
      </w:pict>
    </w:r>
    <w:r w:rsidR="002E125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E1256" w:rsidRPr="00AE702A" w:rsidRDefault="002E125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E1256" w:rsidRPr="00D26CB3" w:rsidRDefault="002E125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2E125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E1256" w:rsidRDefault="002E125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1286B"/>
    <w:rsid w:val="002E1256"/>
    <w:rsid w:val="0033648A"/>
    <w:rsid w:val="0035021B"/>
    <w:rsid w:val="00373483"/>
    <w:rsid w:val="003D3AA8"/>
    <w:rsid w:val="00436ED1"/>
    <w:rsid w:val="00454EAC"/>
    <w:rsid w:val="00485851"/>
    <w:rsid w:val="0049057E"/>
    <w:rsid w:val="004B57DB"/>
    <w:rsid w:val="004C67DE"/>
    <w:rsid w:val="004C6C2B"/>
    <w:rsid w:val="006603DC"/>
    <w:rsid w:val="00705ABB"/>
    <w:rsid w:val="00784F69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C11FC"/>
    <w:rsid w:val="00FF3852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