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5572E4">
        <w:rPr>
          <w:rFonts w:ascii="Arial" w:hAnsi="Arial" w:cs="Arial"/>
        </w:rPr>
        <w:t>00637</w:t>
      </w:r>
      <w:r w:rsidRPr="00D409BC">
        <w:rPr>
          <w:rFonts w:ascii="Arial" w:hAnsi="Arial" w:cs="Arial"/>
        </w:rPr>
        <w:t>/</w:t>
      </w:r>
      <w:r w:rsidR="005572E4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D6363B">
        <w:rPr>
          <w:rFonts w:ascii="Arial" w:hAnsi="Arial" w:cs="Arial"/>
          <w:sz w:val="24"/>
          <w:szCs w:val="24"/>
        </w:rPr>
        <w:t xml:space="preserve">a </w:t>
      </w:r>
      <w:r w:rsidR="00580281">
        <w:rPr>
          <w:rFonts w:ascii="Arial" w:hAnsi="Arial" w:cs="Arial"/>
          <w:sz w:val="24"/>
          <w:szCs w:val="24"/>
        </w:rPr>
        <w:t xml:space="preserve">posse dos membros do Comsea (Conselho Municipal de Segurança Alimentar) </w:t>
      </w:r>
      <w:r w:rsidR="00D6363B">
        <w:rPr>
          <w:rFonts w:ascii="Arial" w:hAnsi="Arial" w:cs="Arial"/>
          <w:sz w:val="24"/>
          <w:szCs w:val="24"/>
        </w:rPr>
        <w:t>no município</w:t>
      </w:r>
      <w:r w:rsidR="003120C2">
        <w:rPr>
          <w:rFonts w:ascii="Arial" w:hAnsi="Arial" w:cs="Arial"/>
          <w:sz w:val="24"/>
          <w:szCs w:val="24"/>
        </w:rPr>
        <w:t>.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D657A" w:rsidP="003D39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F20C0">
        <w:rPr>
          <w:rFonts w:ascii="Arial" w:hAnsi="Arial" w:cs="Arial"/>
          <w:sz w:val="24"/>
          <w:szCs w:val="24"/>
        </w:rPr>
        <w:t xml:space="preserve"> </w:t>
      </w:r>
      <w:r w:rsidR="00D6363B">
        <w:rPr>
          <w:rFonts w:ascii="Arial" w:hAnsi="Arial" w:cs="Arial"/>
          <w:sz w:val="24"/>
          <w:szCs w:val="24"/>
        </w:rPr>
        <w:t xml:space="preserve">o </w:t>
      </w:r>
      <w:r w:rsidR="003120C2">
        <w:rPr>
          <w:rFonts w:ascii="Arial" w:hAnsi="Arial" w:cs="Arial"/>
          <w:sz w:val="24"/>
          <w:szCs w:val="24"/>
        </w:rPr>
        <w:t xml:space="preserve">Município de Santa Bárbara d’Oeste, em resposta ao requerimento nº </w:t>
      </w:r>
      <w:r w:rsidR="00580281">
        <w:rPr>
          <w:rFonts w:ascii="Arial" w:hAnsi="Arial" w:cs="Arial"/>
          <w:sz w:val="24"/>
          <w:szCs w:val="24"/>
        </w:rPr>
        <w:t>70</w:t>
      </w:r>
      <w:r w:rsidR="003120C2">
        <w:rPr>
          <w:rFonts w:ascii="Arial" w:hAnsi="Arial" w:cs="Arial"/>
          <w:sz w:val="24"/>
          <w:szCs w:val="24"/>
        </w:rPr>
        <w:t xml:space="preserve">/2013, informou </w:t>
      </w:r>
      <w:r w:rsidR="00D6363B">
        <w:rPr>
          <w:rFonts w:ascii="Arial" w:hAnsi="Arial" w:cs="Arial"/>
          <w:sz w:val="24"/>
          <w:szCs w:val="24"/>
        </w:rPr>
        <w:t xml:space="preserve">em </w:t>
      </w:r>
      <w:r w:rsidR="00580281">
        <w:rPr>
          <w:rFonts w:ascii="Arial" w:hAnsi="Arial" w:cs="Arial"/>
          <w:sz w:val="24"/>
          <w:szCs w:val="24"/>
        </w:rPr>
        <w:t>28 de fevereiro o interesse em reativar o Comsea (Conselho Municipal de Segurança Alimentar) no município.</w:t>
      </w:r>
    </w:p>
    <w:p w:rsidR="00084E53" w:rsidRPr="00D409BC" w:rsidRDefault="00084E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02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</w:t>
      </w:r>
      <w:r w:rsidR="00D6363B">
        <w:rPr>
          <w:rFonts w:ascii="Arial" w:hAnsi="Arial" w:cs="Arial"/>
          <w:sz w:val="24"/>
          <w:szCs w:val="24"/>
        </w:rPr>
        <w:t xml:space="preserve">a </w:t>
      </w:r>
      <w:r w:rsidR="00580281">
        <w:rPr>
          <w:rFonts w:ascii="Arial" w:hAnsi="Arial" w:cs="Arial"/>
          <w:sz w:val="24"/>
          <w:szCs w:val="24"/>
        </w:rPr>
        <w:t>referida resposta informa ainda que o prazo previsto para que esta reestruturação do Comsea tinha prazo previsto de aproximadamente 90 dias, completados em 28 de maio.</w:t>
      </w:r>
    </w:p>
    <w:p w:rsidR="00CE0157" w:rsidRDefault="00CE01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0157" w:rsidRDefault="00CE01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não foram realizadas assembleias para nomeação e indicação dos membros para a composição do Conselho Municipal de Segurança Alimentar.</w:t>
      </w:r>
    </w:p>
    <w:p w:rsidR="00CE0157" w:rsidRDefault="00CE01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0157" w:rsidRDefault="00CE01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Administração aponta a hipótese de alterar a lei municipal 2750/2003, que instituiu o Conselho Municipal de Segurança Alimentar, para atender ao avanço das políticas públicas desde sua edição.</w:t>
      </w:r>
    </w:p>
    <w:p w:rsidR="00FF3852" w:rsidRPr="00D409BC" w:rsidRDefault="00D636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3D39A1">
        <w:rPr>
          <w:rFonts w:ascii="Arial" w:hAnsi="Arial" w:cs="Arial"/>
          <w:sz w:val="24"/>
          <w:szCs w:val="24"/>
        </w:rPr>
        <w:t xml:space="preserve">a </w:t>
      </w:r>
      <w:r w:rsidR="00580281">
        <w:rPr>
          <w:rFonts w:ascii="Arial" w:hAnsi="Arial" w:cs="Arial"/>
          <w:sz w:val="24"/>
          <w:szCs w:val="24"/>
        </w:rPr>
        <w:t>instituição do Comsea e seu pleno funcionamento são os primeiros passos para a implementação do SISAN (Sistema Nacional de Segurança Alimentar e Nutricional) no município</w:t>
      </w:r>
      <w:r w:rsidR="00BF5A8E">
        <w:rPr>
          <w:rFonts w:ascii="Arial" w:hAnsi="Arial" w:cs="Arial"/>
          <w:sz w:val="24"/>
          <w:szCs w:val="24"/>
        </w:rPr>
        <w:t>.</w:t>
      </w:r>
    </w:p>
    <w:p w:rsidR="00580281" w:rsidRDefault="0058028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0281" w:rsidRDefault="0058028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termos da LOSAN (Lei Orgânica de Segurança Alimentar e Nutricional) nº 11.346/2006 e o decreto federal 7.272/2012, que regulamenta a LOSAN e dá providências para que os estados e municípios da federação se estruturem para adesão ao SISAN.</w:t>
      </w:r>
    </w:p>
    <w:p w:rsidR="003D39A1" w:rsidRDefault="003D39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CE0157">
        <w:rPr>
          <w:rFonts w:ascii="Arial" w:hAnsi="Arial" w:cs="Arial"/>
          <w:sz w:val="24"/>
          <w:szCs w:val="24"/>
        </w:rPr>
        <w:t>Há previsão de prazo para que seja empossada a nova composição do Conselho Municipal de Segurança Alimentar</w:t>
      </w:r>
      <w:r w:rsidR="00D6363B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760A8D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CE0157">
        <w:rPr>
          <w:rFonts w:ascii="Arial" w:hAnsi="Arial" w:cs="Arial"/>
          <w:sz w:val="24"/>
          <w:szCs w:val="24"/>
        </w:rPr>
        <w:t>Há interesse da Administração Municipal de enviar para apreciação dos vereadores novo projeto de lei para alterar a lei de criação do Comsea</w:t>
      </w:r>
      <w:r w:rsidR="00D6363B">
        <w:rPr>
          <w:rFonts w:ascii="Arial" w:hAnsi="Arial" w:cs="Arial"/>
          <w:sz w:val="24"/>
          <w:szCs w:val="24"/>
        </w:rPr>
        <w:t xml:space="preserve">? </w:t>
      </w:r>
    </w:p>
    <w:p w:rsidR="00D6363B" w:rsidRDefault="00D636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63B" w:rsidRDefault="00C353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0A8D">
        <w:rPr>
          <w:rFonts w:ascii="Arial" w:hAnsi="Arial" w:cs="Arial"/>
          <w:sz w:val="24"/>
          <w:szCs w:val="24"/>
        </w:rPr>
        <w:t xml:space="preserve">º) </w:t>
      </w:r>
      <w:r w:rsidR="00CE0157">
        <w:rPr>
          <w:rFonts w:ascii="Arial" w:hAnsi="Arial" w:cs="Arial"/>
          <w:sz w:val="24"/>
          <w:szCs w:val="24"/>
        </w:rPr>
        <w:t>Em caso de resposta positiva ao item anterior, qual a previsão de prazo para que isto aconteça</w:t>
      </w:r>
      <w:r w:rsidR="00D6363B">
        <w:rPr>
          <w:rFonts w:ascii="Arial" w:hAnsi="Arial" w:cs="Arial"/>
          <w:sz w:val="24"/>
          <w:szCs w:val="24"/>
        </w:rPr>
        <w:t>?</w:t>
      </w:r>
    </w:p>
    <w:p w:rsidR="00C35378" w:rsidRDefault="00D636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0A8D" w:rsidRDefault="00C353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111649">
        <w:rPr>
          <w:rFonts w:ascii="Arial" w:hAnsi="Arial" w:cs="Arial"/>
          <w:sz w:val="24"/>
          <w:szCs w:val="24"/>
        </w:rPr>
        <w:t>O</w:t>
      </w:r>
      <w:r w:rsidR="00760A8D">
        <w:rPr>
          <w:rFonts w:ascii="Arial" w:hAnsi="Arial" w:cs="Arial"/>
          <w:sz w:val="24"/>
          <w:szCs w:val="24"/>
        </w:rPr>
        <w:t>utras informações que julgar importantes.</w:t>
      </w: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157" w:rsidRDefault="00FF3852" w:rsidP="00CE01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0157">
        <w:rPr>
          <w:rFonts w:ascii="Arial" w:hAnsi="Arial" w:cs="Arial"/>
          <w:sz w:val="24"/>
          <w:szCs w:val="24"/>
        </w:rPr>
        <w:t>E</w:t>
      </w:r>
      <w:r w:rsidR="00C35378" w:rsidRPr="00CE0157">
        <w:rPr>
          <w:rFonts w:ascii="Arial" w:hAnsi="Arial" w:cs="Arial"/>
          <w:sz w:val="24"/>
          <w:szCs w:val="24"/>
        </w:rPr>
        <w:t xml:space="preserve">m resposta ao requerimento nº </w:t>
      </w:r>
      <w:r w:rsidR="00CE0157" w:rsidRPr="00CE0157">
        <w:rPr>
          <w:rFonts w:ascii="Arial" w:hAnsi="Arial" w:cs="Arial"/>
          <w:sz w:val="24"/>
          <w:szCs w:val="24"/>
        </w:rPr>
        <w:t>70</w:t>
      </w:r>
      <w:r w:rsidR="00C35378" w:rsidRPr="00CE0157">
        <w:rPr>
          <w:rFonts w:ascii="Arial" w:hAnsi="Arial" w:cs="Arial"/>
          <w:sz w:val="24"/>
          <w:szCs w:val="24"/>
        </w:rPr>
        <w:t xml:space="preserve">/2013, de autoria deste vereador, a Prefeitura de Santa Bárbara d’Oeste informou </w:t>
      </w:r>
      <w:r w:rsidR="00CE0157" w:rsidRPr="00CE0157">
        <w:rPr>
          <w:rFonts w:ascii="Arial" w:hAnsi="Arial" w:cs="Arial"/>
          <w:sz w:val="24"/>
          <w:szCs w:val="24"/>
        </w:rPr>
        <w:t>o interesse em reativar o Comsea (Conselho Municipal de Segurança Alimentar) no município</w:t>
      </w:r>
      <w:r w:rsidR="00CE0157">
        <w:rPr>
          <w:rFonts w:ascii="Arial" w:hAnsi="Arial" w:cs="Arial"/>
          <w:sz w:val="24"/>
          <w:szCs w:val="24"/>
        </w:rPr>
        <w:t>, e previu prazo de 90 dias para que isto acontecesse.</w:t>
      </w:r>
    </w:p>
    <w:p w:rsidR="00D6363B" w:rsidRDefault="00C35378" w:rsidP="00BF5A8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6363B">
        <w:rPr>
          <w:rFonts w:ascii="Arial" w:hAnsi="Arial" w:cs="Arial"/>
        </w:rPr>
        <w:t xml:space="preserve"> resposta, apesar de positiva, não encerra a dúvida deste parlamentar</w:t>
      </w:r>
      <w:r w:rsidR="002E2A5D">
        <w:rPr>
          <w:rFonts w:ascii="Arial" w:hAnsi="Arial" w:cs="Arial"/>
        </w:rPr>
        <w:t>, sendo que a instituição do Comsea e seu pleno funcionamento são os primeiros passos para a implementação do Sistema Nacional de Segurança Alimentar e Nutricional no município de Santa Bárbara d’Oeste, com o objetivo de oferecer segurança alimentar às nossas famílias.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F62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F62" w:rsidRPr="00D409BC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B70">
        <w:rPr>
          <w:rFonts w:ascii="Arial" w:hAnsi="Arial" w:cs="Arial"/>
          <w:sz w:val="24"/>
          <w:szCs w:val="24"/>
        </w:rPr>
        <w:t>2</w:t>
      </w:r>
      <w:r w:rsidR="00D6363B">
        <w:rPr>
          <w:rFonts w:ascii="Arial" w:hAnsi="Arial" w:cs="Arial"/>
          <w:sz w:val="24"/>
          <w:szCs w:val="24"/>
        </w:rPr>
        <w:t>8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3D39A1">
        <w:rPr>
          <w:rFonts w:ascii="Arial" w:hAnsi="Arial" w:cs="Arial"/>
          <w:sz w:val="24"/>
          <w:szCs w:val="24"/>
        </w:rPr>
        <w:t>maio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3D39A1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3D39A1" w:rsidRDefault="00D81F62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.1pt;margin-top:3.9pt;width:51.3pt;height:41.2pt;z-index:-251658752" wrapcoords="-635 0 -635 20800 21600 20800 21600 0 -635 0">
            <v:imagedata r:id="rId7" o:title=""/>
            <w10:wrap type="tight"/>
          </v:shape>
        </w:pict>
      </w:r>
    </w:p>
    <w:p w:rsidR="003D39A1" w:rsidRDefault="003D39A1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3D39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51" w:rsidRDefault="00BA4C51">
      <w:r>
        <w:separator/>
      </w:r>
    </w:p>
  </w:endnote>
  <w:endnote w:type="continuationSeparator" w:id="0">
    <w:p w:rsidR="00BA4C51" w:rsidRDefault="00BA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51" w:rsidRDefault="00BA4C51">
      <w:r>
        <w:separator/>
      </w:r>
    </w:p>
  </w:footnote>
  <w:footnote w:type="continuationSeparator" w:id="0">
    <w:p w:rsidR="00BA4C51" w:rsidRDefault="00BA4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23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239B" w:rsidRPr="003A239B" w:rsidRDefault="003A239B" w:rsidP="003A23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239B">
                  <w:rPr>
                    <w:rFonts w:ascii="Arial" w:hAnsi="Arial" w:cs="Arial"/>
                    <w:b/>
                  </w:rPr>
                  <w:t>PROTOCOLO Nº: 06008/2013     DATA: 29/05/2013     HORA: 14:57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39EE"/>
    <w:rsid w:val="00084E53"/>
    <w:rsid w:val="000F3B90"/>
    <w:rsid w:val="00111649"/>
    <w:rsid w:val="001B478A"/>
    <w:rsid w:val="001D1394"/>
    <w:rsid w:val="00246989"/>
    <w:rsid w:val="002E2A5D"/>
    <w:rsid w:val="00306248"/>
    <w:rsid w:val="003120C2"/>
    <w:rsid w:val="0033648A"/>
    <w:rsid w:val="00373483"/>
    <w:rsid w:val="00393EF5"/>
    <w:rsid w:val="003A239B"/>
    <w:rsid w:val="003B187E"/>
    <w:rsid w:val="003B3501"/>
    <w:rsid w:val="003D39A1"/>
    <w:rsid w:val="003D3AA8"/>
    <w:rsid w:val="004135DC"/>
    <w:rsid w:val="004370C1"/>
    <w:rsid w:val="00454EAC"/>
    <w:rsid w:val="00462FBC"/>
    <w:rsid w:val="0049057E"/>
    <w:rsid w:val="00495FF8"/>
    <w:rsid w:val="004B57DB"/>
    <w:rsid w:val="004C67DE"/>
    <w:rsid w:val="004E0B70"/>
    <w:rsid w:val="005059EA"/>
    <w:rsid w:val="0051377A"/>
    <w:rsid w:val="00522282"/>
    <w:rsid w:val="005572E4"/>
    <w:rsid w:val="00580281"/>
    <w:rsid w:val="005D6CC6"/>
    <w:rsid w:val="00616A74"/>
    <w:rsid w:val="0063697A"/>
    <w:rsid w:val="006422A1"/>
    <w:rsid w:val="0066225D"/>
    <w:rsid w:val="00696918"/>
    <w:rsid w:val="006F4D9D"/>
    <w:rsid w:val="00705ABB"/>
    <w:rsid w:val="007320CA"/>
    <w:rsid w:val="00745E90"/>
    <w:rsid w:val="0075019C"/>
    <w:rsid w:val="00760A8D"/>
    <w:rsid w:val="007B1241"/>
    <w:rsid w:val="00810FF3"/>
    <w:rsid w:val="008458C9"/>
    <w:rsid w:val="008A4D70"/>
    <w:rsid w:val="008B1024"/>
    <w:rsid w:val="008C0942"/>
    <w:rsid w:val="00910658"/>
    <w:rsid w:val="009F196D"/>
    <w:rsid w:val="00A71CAF"/>
    <w:rsid w:val="00A9035B"/>
    <w:rsid w:val="00AE702A"/>
    <w:rsid w:val="00AF20C0"/>
    <w:rsid w:val="00B71D9E"/>
    <w:rsid w:val="00BA4C51"/>
    <w:rsid w:val="00BC51D0"/>
    <w:rsid w:val="00BF5A8E"/>
    <w:rsid w:val="00C21348"/>
    <w:rsid w:val="00C2138F"/>
    <w:rsid w:val="00C35378"/>
    <w:rsid w:val="00C6180D"/>
    <w:rsid w:val="00CD613B"/>
    <w:rsid w:val="00CE0157"/>
    <w:rsid w:val="00CF7F49"/>
    <w:rsid w:val="00D26CB3"/>
    <w:rsid w:val="00D409BC"/>
    <w:rsid w:val="00D6363B"/>
    <w:rsid w:val="00D81F62"/>
    <w:rsid w:val="00DC252D"/>
    <w:rsid w:val="00E522C4"/>
    <w:rsid w:val="00E52C30"/>
    <w:rsid w:val="00E71E48"/>
    <w:rsid w:val="00E903BB"/>
    <w:rsid w:val="00EB7D7D"/>
    <w:rsid w:val="00EE7983"/>
    <w:rsid w:val="00F050A0"/>
    <w:rsid w:val="00F16623"/>
    <w:rsid w:val="00F5323F"/>
    <w:rsid w:val="00F940E6"/>
    <w:rsid w:val="00FA3599"/>
    <w:rsid w:val="00FD657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2541-A1F2-4AE6-A779-460455C2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