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B5" w:rsidRDefault="00210CB5" w:rsidP="00210CB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       </w:t>
      </w:r>
      <w:r w:rsidR="002D6E5F">
        <w:rPr>
          <w:rFonts w:ascii="Arial" w:hAnsi="Arial" w:cs="Arial"/>
        </w:rPr>
        <w:t>653</w:t>
      </w:r>
      <w:r>
        <w:rPr>
          <w:rFonts w:ascii="Arial" w:hAnsi="Arial" w:cs="Arial"/>
        </w:rPr>
        <w:t>/2013</w:t>
      </w:r>
    </w:p>
    <w:p w:rsidR="00210CB5" w:rsidRDefault="00210CB5" w:rsidP="00210CB5">
      <w:pPr>
        <w:pStyle w:val="Ttulo"/>
        <w:rPr>
          <w:rFonts w:ascii="Arial" w:hAnsi="Arial" w:cs="Arial"/>
        </w:rPr>
      </w:pPr>
    </w:p>
    <w:p w:rsidR="00210CB5" w:rsidRDefault="00210CB5" w:rsidP="00210C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0CB5" w:rsidRDefault="00210CB5" w:rsidP="00210CB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Pr="003225D9">
        <w:rPr>
          <w:rFonts w:ascii="Verdana" w:hAnsi="Verdana"/>
          <w:sz w:val="22"/>
          <w:szCs w:val="22"/>
        </w:rPr>
        <w:t xml:space="preserve"> da pavimentação asfáltica da Estrada Vicinal da Cachoeira/Italiano, até o limite do acesso à Rodovia SP- 306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CONSIDERANDO que,</w:t>
      </w:r>
      <w:r w:rsidRPr="003225D9">
        <w:rPr>
          <w:rFonts w:ascii="Verdana" w:hAnsi="Verdana"/>
          <w:sz w:val="22"/>
          <w:szCs w:val="22"/>
        </w:rPr>
        <w:t xml:space="preserve"> a pavimentação asfáltica da Estrada Vicinal proporcionará melhorias no sistema de tráfego e mais segurança para os condutores de seus veículos, e consequentemente, melhoria da qualidade de vida da população que utiliza aquela via, e que além de tudo, vem atender a um pedido antigo dos munícipes.</w:t>
      </w:r>
    </w:p>
    <w:p w:rsidR="00210CB5" w:rsidRDefault="00210CB5" w:rsidP="00210CB5">
      <w:pPr>
        <w:ind w:firstLine="1440"/>
        <w:jc w:val="both"/>
        <w:rPr>
          <w:rFonts w:ascii="Verdana" w:hAnsi="Verdana"/>
          <w:sz w:val="22"/>
          <w:szCs w:val="22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0CB5" w:rsidRDefault="00210CB5" w:rsidP="00210CB5">
      <w:pPr>
        <w:ind w:left="720" w:firstLine="720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1º) </w:t>
      </w:r>
      <w:r>
        <w:rPr>
          <w:rFonts w:ascii="Verdana" w:hAnsi="Verdana"/>
          <w:sz w:val="22"/>
          <w:szCs w:val="22"/>
        </w:rPr>
        <w:t>Como está o andamento da pavimentação</w:t>
      </w:r>
      <w:r w:rsidRPr="003225D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</w:t>
      </w:r>
      <w:r w:rsidRPr="003225D9">
        <w:rPr>
          <w:rFonts w:ascii="Verdana" w:hAnsi="Verdana"/>
          <w:sz w:val="22"/>
          <w:szCs w:val="22"/>
        </w:rPr>
        <w:t xml:space="preserve">a Estrada </w:t>
      </w:r>
      <w:r w:rsidRPr="00F00E0B">
        <w:rPr>
          <w:rFonts w:ascii="Verdana" w:hAnsi="Verdana"/>
          <w:sz w:val="22"/>
          <w:szCs w:val="22"/>
        </w:rPr>
        <w:t>Vicinal da Cachoeira/Italiano, até o limite do acesso à Rodovia SP- 306</w:t>
      </w:r>
      <w:r>
        <w:rPr>
          <w:rFonts w:ascii="Verdana" w:hAnsi="Verdana"/>
          <w:sz w:val="22"/>
          <w:szCs w:val="22"/>
        </w:rPr>
        <w:t>?</w:t>
      </w:r>
    </w:p>
    <w:p w:rsidR="00210CB5" w:rsidRDefault="00210CB5" w:rsidP="00210CB5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/>
          <w:sz w:val="22"/>
          <w:szCs w:val="22"/>
        </w:rPr>
        <w:t xml:space="preserve">2º) </w:t>
      </w:r>
      <w:r>
        <w:rPr>
          <w:rFonts w:ascii="Arial" w:hAnsi="Arial" w:cs="Arial"/>
          <w:sz w:val="24"/>
          <w:szCs w:val="24"/>
        </w:rPr>
        <w:t xml:space="preserve">Existe alguma providência da </w:t>
      </w:r>
      <w:r>
        <w:t xml:space="preserve"> </w:t>
      </w:r>
      <w:r w:rsidRPr="0003314F">
        <w:rPr>
          <w:rFonts w:ascii="Arial" w:hAnsi="Arial" w:cs="Arial"/>
          <w:sz w:val="24"/>
          <w:szCs w:val="24"/>
        </w:rPr>
        <w:t>Administração para solucionar o problema?</w:t>
      </w:r>
    </w:p>
    <w:p w:rsidR="00210CB5" w:rsidRDefault="00210CB5" w:rsidP="00210CB5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210CB5" w:rsidRDefault="00210CB5" w:rsidP="00210CB5">
      <w:pPr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3º) Caso a resposta do item anterior for sim, existe um prazo para início dessa obra?</w:t>
      </w: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10CB5" w:rsidRPr="009F59F1" w:rsidRDefault="00210CB5" w:rsidP="00210CB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59F1">
        <w:rPr>
          <w:rFonts w:ascii="Arial" w:hAnsi="Arial" w:cs="Arial"/>
          <w:sz w:val="24"/>
          <w:szCs w:val="24"/>
        </w:rPr>
        <w:t xml:space="preserve">(FLS. 2 – </w:t>
      </w:r>
      <w:r>
        <w:rPr>
          <w:rFonts w:ascii="Arial" w:hAnsi="Arial" w:cs="Arial"/>
          <w:sz w:val="24"/>
          <w:szCs w:val="24"/>
        </w:rPr>
        <w:t>Requerimento</w:t>
      </w:r>
      <w:r w:rsidRPr="009F59F1">
        <w:rPr>
          <w:rFonts w:ascii="Arial" w:hAnsi="Arial" w:cs="Arial"/>
          <w:sz w:val="24"/>
          <w:szCs w:val="24"/>
        </w:rPr>
        <w:t xml:space="preserve"> nº       </w:t>
      </w:r>
      <w:r w:rsidR="002D6E5F">
        <w:rPr>
          <w:rFonts w:ascii="Arial" w:hAnsi="Arial" w:cs="Arial"/>
          <w:sz w:val="24"/>
          <w:szCs w:val="24"/>
        </w:rPr>
        <w:t>653</w:t>
      </w:r>
      <w:r w:rsidRPr="009F59F1">
        <w:rPr>
          <w:rFonts w:ascii="Arial" w:hAnsi="Arial" w:cs="Arial"/>
          <w:sz w:val="24"/>
          <w:szCs w:val="24"/>
        </w:rPr>
        <w:t>/2013)</w:t>
      </w: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D75927">
        <w:rPr>
          <w:rFonts w:ascii="Arial" w:hAnsi="Arial" w:cs="Arial"/>
          <w:sz w:val="24"/>
          <w:szCs w:val="24"/>
        </w:rPr>
        <w:t>Enviar cópia do Projeto Básico de pavimentação da Estrada Vicinal</w:t>
      </w:r>
      <w:r>
        <w:rPr>
          <w:rFonts w:ascii="Verdana" w:hAnsi="Verdana"/>
          <w:sz w:val="22"/>
          <w:szCs w:val="22"/>
        </w:rPr>
        <w:t xml:space="preserve"> </w:t>
      </w:r>
      <w:r w:rsidRPr="003225D9">
        <w:rPr>
          <w:rFonts w:ascii="Verdana" w:hAnsi="Verdana"/>
          <w:sz w:val="22"/>
          <w:szCs w:val="22"/>
        </w:rPr>
        <w:t>Cachoeira/Italiano</w:t>
      </w:r>
      <w:r w:rsidRPr="00D75927">
        <w:rPr>
          <w:rFonts w:ascii="Arial" w:hAnsi="Arial" w:cs="Arial"/>
          <w:sz w:val="24"/>
          <w:szCs w:val="24"/>
        </w:rPr>
        <w:t>, e estudos de viabilidade do empreendimento.</w:t>
      </w:r>
    </w:p>
    <w:p w:rsidR="00210CB5" w:rsidRPr="0003314F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6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10CB5" w:rsidRDefault="00210CB5" w:rsidP="00210CB5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10CB5" w:rsidRDefault="00210CB5" w:rsidP="00210CB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10CB5" w:rsidRDefault="00210CB5" w:rsidP="00210CB5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210CB5" w:rsidRDefault="009F196D" w:rsidP="00210CB5"/>
    <w:sectPr w:rsidR="009F196D" w:rsidRPr="00210CB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E3" w:rsidRDefault="00F11BE3">
      <w:r>
        <w:separator/>
      </w:r>
    </w:p>
  </w:endnote>
  <w:endnote w:type="continuationSeparator" w:id="0">
    <w:p w:rsidR="00F11BE3" w:rsidRDefault="00F1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E3" w:rsidRDefault="00F11BE3">
      <w:r>
        <w:separator/>
      </w:r>
    </w:p>
  </w:footnote>
  <w:footnote w:type="continuationSeparator" w:id="0">
    <w:p w:rsidR="00F11BE3" w:rsidRDefault="00F1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04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D04DF" w:rsidRPr="003D04DF" w:rsidRDefault="003D04DF" w:rsidP="003D04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D04DF">
                  <w:rPr>
                    <w:rFonts w:ascii="Arial" w:hAnsi="Arial" w:cs="Arial"/>
                    <w:b/>
                  </w:rPr>
                  <w:t>PROTOCOLO Nº: 06299/2013     DATA: 06/06/2013     HORA: 17:56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6124"/>
    <w:rsid w:val="001B478A"/>
    <w:rsid w:val="001D1394"/>
    <w:rsid w:val="00210CB5"/>
    <w:rsid w:val="002D6E5F"/>
    <w:rsid w:val="0033648A"/>
    <w:rsid w:val="00373483"/>
    <w:rsid w:val="003D04DF"/>
    <w:rsid w:val="003D3AA8"/>
    <w:rsid w:val="00454EAC"/>
    <w:rsid w:val="0049057E"/>
    <w:rsid w:val="004B57DB"/>
    <w:rsid w:val="004C67DE"/>
    <w:rsid w:val="00705ABB"/>
    <w:rsid w:val="007B1241"/>
    <w:rsid w:val="00856F18"/>
    <w:rsid w:val="009F196D"/>
    <w:rsid w:val="00A71CAF"/>
    <w:rsid w:val="00A9035B"/>
    <w:rsid w:val="00AE702A"/>
    <w:rsid w:val="00C5151B"/>
    <w:rsid w:val="00CD613B"/>
    <w:rsid w:val="00CF7F49"/>
    <w:rsid w:val="00D26CB3"/>
    <w:rsid w:val="00E903BB"/>
    <w:rsid w:val="00EB7D7D"/>
    <w:rsid w:val="00EE7983"/>
    <w:rsid w:val="00F11BE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