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47476">
        <w:rPr>
          <w:rFonts w:ascii="Arial" w:hAnsi="Arial" w:cs="Arial"/>
        </w:rPr>
        <w:t>01202</w:t>
      </w:r>
      <w:r w:rsidRPr="00F75516">
        <w:rPr>
          <w:rFonts w:ascii="Arial" w:hAnsi="Arial" w:cs="Arial"/>
        </w:rPr>
        <w:t>/</w:t>
      </w:r>
      <w:r w:rsidR="00C4747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5293D" w:rsidRPr="0075293D">
        <w:rPr>
          <w:rFonts w:ascii="Arial" w:hAnsi="Arial" w:cs="Arial"/>
          <w:sz w:val="24"/>
          <w:szCs w:val="24"/>
        </w:rPr>
        <w:t>reforma d</w:t>
      </w:r>
      <w:r w:rsidR="0075293D">
        <w:rPr>
          <w:rFonts w:ascii="Arial" w:hAnsi="Arial" w:cs="Arial"/>
          <w:sz w:val="24"/>
          <w:szCs w:val="24"/>
        </w:rPr>
        <w:t>e</w:t>
      </w:r>
      <w:r w:rsidR="0075293D" w:rsidRPr="0075293D">
        <w:rPr>
          <w:rFonts w:ascii="Arial" w:hAnsi="Arial" w:cs="Arial"/>
          <w:sz w:val="24"/>
          <w:szCs w:val="24"/>
        </w:rPr>
        <w:t xml:space="preserve"> </w:t>
      </w:r>
      <w:r w:rsidR="0075293D">
        <w:rPr>
          <w:rFonts w:ascii="Arial" w:hAnsi="Arial" w:cs="Arial"/>
          <w:sz w:val="24"/>
          <w:szCs w:val="24"/>
        </w:rPr>
        <w:t>três</w:t>
      </w:r>
      <w:r w:rsidR="0075293D" w:rsidRPr="0075293D">
        <w:rPr>
          <w:rFonts w:ascii="Arial" w:hAnsi="Arial" w:cs="Arial"/>
          <w:sz w:val="24"/>
          <w:szCs w:val="24"/>
        </w:rPr>
        <w:t xml:space="preserve"> </w:t>
      </w:r>
      <w:r w:rsidR="0075293D">
        <w:rPr>
          <w:rFonts w:ascii="Arial" w:hAnsi="Arial" w:cs="Arial"/>
          <w:sz w:val="24"/>
          <w:szCs w:val="24"/>
        </w:rPr>
        <w:t xml:space="preserve">abrigos </w:t>
      </w:r>
      <w:r w:rsidR="0075293D" w:rsidRPr="0075293D">
        <w:rPr>
          <w:rFonts w:ascii="Arial" w:hAnsi="Arial" w:cs="Arial"/>
          <w:sz w:val="24"/>
          <w:szCs w:val="24"/>
        </w:rPr>
        <w:t>de ônibus</w:t>
      </w:r>
      <w:r w:rsidR="0075293D">
        <w:rPr>
          <w:rFonts w:ascii="Arial" w:hAnsi="Arial" w:cs="Arial"/>
          <w:sz w:val="24"/>
          <w:szCs w:val="24"/>
        </w:rPr>
        <w:t xml:space="preserve"> localizados na Avenida Antônio Pedroso, </w:t>
      </w:r>
      <w:r w:rsidR="00B1419F">
        <w:rPr>
          <w:rFonts w:ascii="Arial" w:hAnsi="Arial" w:cs="Arial"/>
          <w:sz w:val="24"/>
          <w:szCs w:val="24"/>
        </w:rPr>
        <w:t>entre</w:t>
      </w:r>
      <w:r w:rsidR="0075293D">
        <w:rPr>
          <w:rFonts w:ascii="Arial" w:hAnsi="Arial" w:cs="Arial"/>
          <w:sz w:val="24"/>
          <w:szCs w:val="24"/>
        </w:rPr>
        <w:t xml:space="preserve"> outras melhorias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75293D">
        <w:rPr>
          <w:rFonts w:ascii="Arial" w:hAnsi="Arial" w:cs="Arial"/>
          <w:bCs/>
          <w:sz w:val="24"/>
          <w:szCs w:val="24"/>
        </w:rPr>
        <w:t>a</w:t>
      </w:r>
      <w:r w:rsidR="00EC3C55">
        <w:rPr>
          <w:rFonts w:ascii="Arial" w:hAnsi="Arial" w:cs="Arial"/>
          <w:bCs/>
          <w:sz w:val="24"/>
          <w:szCs w:val="24"/>
        </w:rPr>
        <w:t xml:space="preserve"> </w:t>
      </w:r>
      <w:r w:rsidR="0075293D" w:rsidRPr="0075293D">
        <w:rPr>
          <w:rFonts w:ascii="Arial" w:hAnsi="Arial" w:cs="Arial"/>
          <w:bCs/>
          <w:sz w:val="24"/>
          <w:szCs w:val="24"/>
        </w:rPr>
        <w:t>a reforma d</w:t>
      </w:r>
      <w:r w:rsidR="0075293D">
        <w:rPr>
          <w:rFonts w:ascii="Arial" w:hAnsi="Arial" w:cs="Arial"/>
          <w:bCs/>
          <w:sz w:val="24"/>
          <w:szCs w:val="24"/>
        </w:rPr>
        <w:t>e</w:t>
      </w:r>
      <w:r w:rsidR="0075293D" w:rsidRPr="0075293D">
        <w:rPr>
          <w:rFonts w:ascii="Arial" w:hAnsi="Arial" w:cs="Arial"/>
          <w:bCs/>
          <w:sz w:val="24"/>
          <w:szCs w:val="24"/>
        </w:rPr>
        <w:t xml:space="preserve"> </w:t>
      </w:r>
      <w:r w:rsidR="0075293D">
        <w:rPr>
          <w:rFonts w:ascii="Arial" w:hAnsi="Arial" w:cs="Arial"/>
          <w:bCs/>
          <w:sz w:val="24"/>
          <w:szCs w:val="24"/>
        </w:rPr>
        <w:t>três abrigos</w:t>
      </w:r>
      <w:r w:rsidR="0075293D" w:rsidRPr="0075293D">
        <w:rPr>
          <w:rFonts w:ascii="Arial" w:hAnsi="Arial" w:cs="Arial"/>
          <w:bCs/>
          <w:sz w:val="24"/>
          <w:szCs w:val="24"/>
        </w:rPr>
        <w:t xml:space="preserve"> de ônibus localizados na Av. Antônio Pedroso, no trecho compreendido entre os bairros Conjunto dos Trabalhadores e Jardim San Marino; também a construção de </w:t>
      </w:r>
      <w:r w:rsidR="0075293D">
        <w:rPr>
          <w:rFonts w:ascii="Arial" w:hAnsi="Arial" w:cs="Arial"/>
          <w:bCs/>
          <w:sz w:val="24"/>
          <w:szCs w:val="24"/>
        </w:rPr>
        <w:t xml:space="preserve">um novo abrigo </w:t>
      </w:r>
      <w:r w:rsidR="0075293D" w:rsidRPr="0075293D">
        <w:rPr>
          <w:rFonts w:ascii="Arial" w:hAnsi="Arial" w:cs="Arial"/>
          <w:bCs/>
          <w:sz w:val="24"/>
          <w:szCs w:val="24"/>
        </w:rPr>
        <w:t xml:space="preserve">de ônibus na mesma avenida, no sentido Centro-Zona Leste, na altura do nº 3000 da marginal da via, e a instalação de faixas de pedestres em frente aos </w:t>
      </w:r>
      <w:r w:rsidR="0075293D">
        <w:rPr>
          <w:rFonts w:ascii="Arial" w:hAnsi="Arial" w:cs="Arial"/>
          <w:bCs/>
          <w:sz w:val="24"/>
          <w:szCs w:val="24"/>
        </w:rPr>
        <w:t>abrigos</w:t>
      </w:r>
      <w:r w:rsidR="0075293D" w:rsidRPr="0075293D">
        <w:rPr>
          <w:rFonts w:ascii="Arial" w:hAnsi="Arial" w:cs="Arial"/>
          <w:bCs/>
          <w:sz w:val="24"/>
          <w:szCs w:val="24"/>
        </w:rPr>
        <w:t xml:space="preserve"> de ônibus, além da revisão do posicionamento das lombadas e de sua altura.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293D" w:rsidRPr="0075293D" w:rsidRDefault="0075293D" w:rsidP="007529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293D">
        <w:rPr>
          <w:rFonts w:ascii="Arial" w:hAnsi="Arial" w:cs="Arial"/>
          <w:sz w:val="24"/>
          <w:szCs w:val="24"/>
        </w:rPr>
        <w:t>Os pontos de ônibus acima mencionados encontram-se em mau estado de conservação, com bancos danificados e sem iluminação. Para acessá-los, os moradores dos bairros Conjunto dos Trabalhadores e Jardim San Marino precisam atravessar a referida Avenida, sem que haja faixas de pedestres para aumentar a segurança dos transeuntes.</w:t>
      </w:r>
    </w:p>
    <w:p w:rsidR="0075293D" w:rsidRPr="0075293D" w:rsidRDefault="0075293D" w:rsidP="007529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293D">
        <w:rPr>
          <w:rFonts w:ascii="Arial" w:hAnsi="Arial" w:cs="Arial"/>
          <w:sz w:val="24"/>
          <w:szCs w:val="24"/>
        </w:rPr>
        <w:t>Além disso, quem utiliza o transporte público naquela região, para se deslocar no sentido Centro-Zona Leste, fica sob sol e chuva, pois não há um abrigo construído no local.</w:t>
      </w:r>
    </w:p>
    <w:p w:rsidR="00A35AE9" w:rsidRPr="00F75516" w:rsidRDefault="0075293D" w:rsidP="007529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293D">
        <w:rPr>
          <w:rFonts w:ascii="Arial" w:hAnsi="Arial" w:cs="Arial"/>
          <w:sz w:val="24"/>
          <w:szCs w:val="24"/>
        </w:rPr>
        <w:t>Este vereador recebeu diversas reclamações da população moradora da região devido à velocidade em que os veículos trafegam pela Avenida Antônio Pedroso. Eles relatam abusos e excesso de velocidade por parte dos motoristas e, por isso, pedem melhorias nas lombadas existentes naquele trecho.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>Tancredo Neves”, em 27 de fevereiro de 2.0</w:t>
      </w:r>
      <w:r w:rsidR="0075293D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5293D" w:rsidRDefault="0075293D" w:rsidP="00EC3C55">
      <w:pPr>
        <w:jc w:val="center"/>
        <w:rPr>
          <w:rFonts w:ascii="Arial" w:hAnsi="Arial" w:cs="Arial"/>
          <w:b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67" w:rsidRDefault="00C34E67">
      <w:r>
        <w:separator/>
      </w:r>
    </w:p>
  </w:endnote>
  <w:endnote w:type="continuationSeparator" w:id="0">
    <w:p w:rsidR="00C34E67" w:rsidRDefault="00C3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67" w:rsidRDefault="00C34E67">
      <w:r>
        <w:separator/>
      </w:r>
    </w:p>
  </w:footnote>
  <w:footnote w:type="continuationSeparator" w:id="0">
    <w:p w:rsidR="00C34E67" w:rsidRDefault="00C3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44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449A" w:rsidRPr="00D9449A" w:rsidRDefault="00D9449A" w:rsidP="00D944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449A">
                  <w:rPr>
                    <w:rFonts w:ascii="Arial" w:hAnsi="Arial" w:cs="Arial"/>
                    <w:b/>
                  </w:rPr>
                  <w:t>PROTOCOLO Nº: 02279/2013     DATA: 28/02/2013     HORA: 18:38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54FC"/>
    <w:rsid w:val="001B478A"/>
    <w:rsid w:val="001D1394"/>
    <w:rsid w:val="002C32F7"/>
    <w:rsid w:val="0033648A"/>
    <w:rsid w:val="00373483"/>
    <w:rsid w:val="003D3AA8"/>
    <w:rsid w:val="00454EAC"/>
    <w:rsid w:val="0049057E"/>
    <w:rsid w:val="004B57DB"/>
    <w:rsid w:val="004C67DE"/>
    <w:rsid w:val="0069526C"/>
    <w:rsid w:val="00705ABB"/>
    <w:rsid w:val="0075293D"/>
    <w:rsid w:val="008A7B86"/>
    <w:rsid w:val="009E456A"/>
    <w:rsid w:val="009F196D"/>
    <w:rsid w:val="00A35AE9"/>
    <w:rsid w:val="00A4134E"/>
    <w:rsid w:val="00A71CAF"/>
    <w:rsid w:val="00A9035B"/>
    <w:rsid w:val="00AB65E2"/>
    <w:rsid w:val="00AE702A"/>
    <w:rsid w:val="00B1419F"/>
    <w:rsid w:val="00C34E67"/>
    <w:rsid w:val="00C47476"/>
    <w:rsid w:val="00CD613B"/>
    <w:rsid w:val="00CF7F49"/>
    <w:rsid w:val="00D26CB3"/>
    <w:rsid w:val="00D9449A"/>
    <w:rsid w:val="00DA2C5B"/>
    <w:rsid w:val="00E903BB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