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97ECC">
        <w:rPr>
          <w:rFonts w:ascii="Arial" w:hAnsi="Arial" w:cs="Arial"/>
        </w:rPr>
        <w:t>01218</w:t>
      </w:r>
      <w:r>
        <w:rPr>
          <w:rFonts w:ascii="Arial" w:hAnsi="Arial" w:cs="Arial"/>
        </w:rPr>
        <w:t>/</w:t>
      </w:r>
      <w:r w:rsidR="00E97ECC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AC1A54" w:rsidP="00553180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>Sugere ao Poder Executivo Municipal a realização de</w:t>
      </w:r>
      <w:r w:rsidR="00553180" w:rsidRPr="003A4D5B">
        <w:rPr>
          <w:rFonts w:ascii="Arial" w:hAnsi="Arial" w:cs="Arial"/>
        </w:rPr>
        <w:t xml:space="preserve"> um</w:t>
      </w:r>
      <w:r w:rsidRPr="003A4D5B">
        <w:rPr>
          <w:rFonts w:ascii="Arial" w:hAnsi="Arial" w:cs="Arial"/>
        </w:rPr>
        <w:t xml:space="preserve"> estudo </w:t>
      </w:r>
      <w:r w:rsidR="00553180" w:rsidRPr="003A4D5B">
        <w:rPr>
          <w:rFonts w:ascii="Arial" w:hAnsi="Arial" w:cs="Arial"/>
        </w:rPr>
        <w:t>para coibir poças de águas em épocas de chuvas em frente a Praça 1º de Maio no Bairro Jardin das Palmeiras.</w:t>
      </w:r>
    </w:p>
    <w:p w:rsidR="00AC1A54" w:rsidRPr="003A4D5B" w:rsidRDefault="00AC1A54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553180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553180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53180" w:rsidRPr="003A4D5B">
        <w:rPr>
          <w:rFonts w:ascii="Arial" w:hAnsi="Arial" w:cs="Arial"/>
          <w:sz w:val="24"/>
          <w:szCs w:val="24"/>
        </w:rPr>
        <w:t>dirigem-me</w:t>
      </w:r>
      <w:r w:rsidRPr="003A4D5B">
        <w:rPr>
          <w:rFonts w:ascii="Arial" w:hAnsi="Arial" w:cs="Arial"/>
          <w:sz w:val="24"/>
          <w:szCs w:val="24"/>
        </w:rPr>
        <w:t xml:space="preserve"> a Vossa Excelência </w:t>
      </w:r>
      <w:r w:rsidRPr="003A4D5B"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</w:t>
      </w:r>
      <w:r w:rsidR="003A4D5B" w:rsidRPr="003A4D5B">
        <w:rPr>
          <w:rFonts w:ascii="Arial" w:hAnsi="Arial" w:cs="Arial"/>
          <w:bCs/>
          <w:sz w:val="24"/>
          <w:szCs w:val="24"/>
        </w:rPr>
        <w:t xml:space="preserve"> para coibir poças de águas em épocas de chuvas em frente a Praça 1º de Maio no Bairro Jardin das Palmeiras.</w:t>
      </w:r>
    </w:p>
    <w:p w:rsidR="003A4D5B" w:rsidRPr="003A4D5B" w:rsidRDefault="003A4D5B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A4D5B" w:rsidRPr="003A4D5B" w:rsidRDefault="003A4D5B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Munícipes procuraram este vereador, cobrando providências quanto ao estudo para uma  solução que possa coibir poças de águas existentes na Rua Holanda de fronte ao nº1553 até o nº1599 em frente a praça 1º de Maio , pois moradores locais reclamam que este problema não permite que ocorra o escoamento da agua de suas casas até a rua, ocorrendo também a entrada dela nas residências. </w:t>
      </w:r>
    </w:p>
    <w:p w:rsidR="003A4D5B" w:rsidRPr="003A4D5B" w:rsidRDefault="003A4D5B" w:rsidP="003A4D5B">
      <w:pPr>
        <w:jc w:val="center"/>
        <w:rPr>
          <w:rFonts w:ascii="Arial" w:hAnsi="Arial" w:cs="Arial"/>
          <w:b/>
          <w:sz w:val="24"/>
          <w:szCs w:val="24"/>
        </w:rPr>
      </w:pPr>
    </w:p>
    <w:p w:rsidR="003A4D5B" w:rsidRPr="003A4D5B" w:rsidRDefault="003A4D5B" w:rsidP="003A4D5B">
      <w:pPr>
        <w:jc w:val="center"/>
        <w:rPr>
          <w:rFonts w:ascii="Arial" w:hAnsi="Arial" w:cs="Arial"/>
          <w:b/>
          <w:sz w:val="24"/>
          <w:szCs w:val="24"/>
        </w:rPr>
      </w:pPr>
    </w:p>
    <w:p w:rsidR="003A4D5B" w:rsidRPr="003A4D5B" w:rsidRDefault="003A4D5B" w:rsidP="003A4D5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>Plenário “Dr. Tancredo Neves”, em 26 de fevereiro de 2013.</w:t>
      </w: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left="2124" w:firstLine="708"/>
        <w:outlineLvl w:val="0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Antônio Carlos de Souza</w:t>
      </w:r>
    </w:p>
    <w:p w:rsidR="003A4D5B" w:rsidRPr="003A4D5B" w:rsidRDefault="003A4D5B" w:rsidP="003A4D5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>-vereador</w:t>
      </w:r>
      <w:r w:rsidR="00236187">
        <w:rPr>
          <w:rFonts w:ascii="Arial" w:hAnsi="Arial" w:cs="Arial"/>
          <w:sz w:val="24"/>
          <w:szCs w:val="24"/>
        </w:rPr>
        <w:t>-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sectPr w:rsidR="00AC1A54" w:rsidRPr="003A4D5B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D1F" w:rsidRDefault="00CD2D1F">
      <w:r>
        <w:separator/>
      </w:r>
    </w:p>
  </w:endnote>
  <w:endnote w:type="continuationSeparator" w:id="0">
    <w:p w:rsidR="00CD2D1F" w:rsidRDefault="00CD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D1F" w:rsidRDefault="00CD2D1F">
      <w:r>
        <w:separator/>
      </w:r>
    </w:p>
  </w:footnote>
  <w:footnote w:type="continuationSeparator" w:id="0">
    <w:p w:rsidR="00CD2D1F" w:rsidRDefault="00CD2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831F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831FE" w:rsidRPr="005831FE" w:rsidRDefault="005831FE" w:rsidP="005831F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831FE">
                  <w:rPr>
                    <w:rFonts w:ascii="Arial" w:hAnsi="Arial" w:cs="Arial"/>
                    <w:b/>
                  </w:rPr>
                  <w:t>PROTOCOLO Nº: 02298/2013     DATA: 28/02/2013     HORA: 18:44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36187"/>
    <w:rsid w:val="002C700B"/>
    <w:rsid w:val="002D0195"/>
    <w:rsid w:val="0033648A"/>
    <w:rsid w:val="00373483"/>
    <w:rsid w:val="003A4D5B"/>
    <w:rsid w:val="003D3AA8"/>
    <w:rsid w:val="00454EAC"/>
    <w:rsid w:val="0049057E"/>
    <w:rsid w:val="004B57DB"/>
    <w:rsid w:val="004C67DE"/>
    <w:rsid w:val="00537C64"/>
    <w:rsid w:val="00553180"/>
    <w:rsid w:val="005831FE"/>
    <w:rsid w:val="006F13BD"/>
    <w:rsid w:val="00705ABB"/>
    <w:rsid w:val="007D1F96"/>
    <w:rsid w:val="009F196D"/>
    <w:rsid w:val="00A71CAF"/>
    <w:rsid w:val="00A9035B"/>
    <w:rsid w:val="00AC1A54"/>
    <w:rsid w:val="00AE702A"/>
    <w:rsid w:val="00CD2D1F"/>
    <w:rsid w:val="00CD613B"/>
    <w:rsid w:val="00CF7F49"/>
    <w:rsid w:val="00D26CB3"/>
    <w:rsid w:val="00E84AA3"/>
    <w:rsid w:val="00E903BB"/>
    <w:rsid w:val="00E97ECC"/>
    <w:rsid w:val="00EB430F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