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D4E3E">
        <w:rPr>
          <w:rFonts w:ascii="Arial" w:hAnsi="Arial" w:cs="Arial"/>
        </w:rPr>
        <w:t>01261</w:t>
      </w:r>
      <w:r>
        <w:rPr>
          <w:rFonts w:ascii="Arial" w:hAnsi="Arial" w:cs="Arial"/>
        </w:rPr>
        <w:t>/</w:t>
      </w:r>
      <w:r w:rsidR="002D4E3E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07534D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8D2B50">
        <w:rPr>
          <w:rFonts w:ascii="Arial" w:hAnsi="Arial" w:cs="Arial"/>
          <w:sz w:val="24"/>
          <w:szCs w:val="24"/>
        </w:rPr>
        <w:t xml:space="preserve"> a l</w:t>
      </w:r>
      <w:r w:rsidR="008D2B50" w:rsidRPr="008D2B50">
        <w:rPr>
          <w:rFonts w:ascii="Arial" w:hAnsi="Arial" w:cs="Arial"/>
          <w:sz w:val="24"/>
          <w:szCs w:val="24"/>
        </w:rPr>
        <w:t>impeza e roçamento da área pública localizada na Rua</w:t>
      </w:r>
      <w:r w:rsidR="00B54F27">
        <w:rPr>
          <w:rFonts w:ascii="Arial" w:hAnsi="Arial" w:cs="Arial"/>
          <w:sz w:val="24"/>
          <w:szCs w:val="24"/>
        </w:rPr>
        <w:t xml:space="preserve"> Araraquara </w:t>
      </w:r>
      <w:r w:rsidR="0007534D" w:rsidRPr="0007534D">
        <w:rPr>
          <w:rFonts w:ascii="Arial" w:hAnsi="Arial" w:cs="Arial"/>
          <w:sz w:val="24"/>
          <w:szCs w:val="24"/>
        </w:rPr>
        <w:t>– Santa Rosa I</w:t>
      </w:r>
      <w:r w:rsidR="0007534D">
        <w:rPr>
          <w:rFonts w:ascii="Arial" w:hAnsi="Arial" w:cs="Arial"/>
          <w:sz w:val="24"/>
          <w:szCs w:val="24"/>
        </w:rPr>
        <w:t>.</w:t>
      </w:r>
    </w:p>
    <w:p w:rsidR="00AC1A54" w:rsidRPr="0007534D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4F27" w:rsidRPr="00B54F27" w:rsidRDefault="00AC1A54" w:rsidP="00B54F27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</w:t>
      </w:r>
      <w:r w:rsidR="008D2B50">
        <w:rPr>
          <w:rFonts w:ascii="Arial" w:hAnsi="Arial" w:cs="Arial"/>
          <w:bCs/>
          <w:sz w:val="24"/>
          <w:szCs w:val="24"/>
        </w:rPr>
        <w:t>realizadas a limpeza e roçamento da área pública localizada na Rua</w:t>
      </w:r>
      <w:r w:rsidR="008D2B50" w:rsidRPr="008D2B50">
        <w:rPr>
          <w:rFonts w:ascii="Arial" w:hAnsi="Arial" w:cs="Arial"/>
          <w:sz w:val="24"/>
          <w:szCs w:val="24"/>
        </w:rPr>
        <w:t xml:space="preserve"> </w:t>
      </w:r>
      <w:r w:rsidR="00B54F27">
        <w:rPr>
          <w:rFonts w:ascii="Arial" w:hAnsi="Arial" w:cs="Arial"/>
          <w:sz w:val="24"/>
          <w:szCs w:val="24"/>
        </w:rPr>
        <w:t xml:space="preserve">Araraquara </w:t>
      </w:r>
      <w:r w:rsidR="00B54F27" w:rsidRPr="0007534D">
        <w:rPr>
          <w:rFonts w:ascii="Arial" w:hAnsi="Arial" w:cs="Arial"/>
          <w:sz w:val="24"/>
          <w:szCs w:val="24"/>
        </w:rPr>
        <w:t>– Santa Rosa I</w:t>
      </w:r>
      <w:r w:rsidR="00B54F27">
        <w:rPr>
          <w:rFonts w:ascii="Arial" w:hAnsi="Arial" w:cs="Arial"/>
          <w:sz w:val="24"/>
          <w:szCs w:val="24"/>
        </w:rPr>
        <w:t>.</w:t>
      </w:r>
    </w:p>
    <w:p w:rsidR="00B54F27" w:rsidRPr="0007534D" w:rsidRDefault="00B54F27" w:rsidP="00B54F2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8D2B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D2B50" w:rsidRPr="00DA0BD2" w:rsidRDefault="008D2B50" w:rsidP="008D2B50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>
        <w:tab/>
      </w:r>
      <w:r w:rsidRPr="00DA0BD2">
        <w:rPr>
          <w:rFonts w:ascii="Arial" w:hAnsi="Arial" w:cs="Arial"/>
        </w:rPr>
        <w:t>Munícipes procuraram este vereador solicitando a intermediação para que a área supracitada receba os serviços solicitados, pois a referida é uma área pública e defronte a mesma residem diversos moradores que estão preocupados com a situação, pois diariament</w:t>
      </w:r>
      <w:r w:rsidR="0007534D">
        <w:rPr>
          <w:rFonts w:ascii="Arial" w:hAnsi="Arial" w:cs="Arial"/>
        </w:rPr>
        <w:t xml:space="preserve">e encontram animais peçonhentos. A situação também gera insegurança nos munícipes residentes próximos a área devido a altura do mato poder servir de abrigo para criminosos agirem em momento oportuno.  </w:t>
      </w:r>
    </w:p>
    <w:p w:rsidR="008D2B50" w:rsidRPr="00DA0BD2" w:rsidRDefault="008D2B50" w:rsidP="008D2B50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 w:rsidRPr="00DA0BD2">
        <w:rPr>
          <w:rFonts w:ascii="Arial" w:hAnsi="Arial" w:cs="Arial"/>
        </w:rPr>
        <w:t xml:space="preserve"> </w:t>
      </w:r>
      <w:r w:rsidRPr="00DA0BD2">
        <w:rPr>
          <w:rFonts w:ascii="Arial" w:hAnsi="Arial" w:cs="Arial"/>
        </w:rPr>
        <w:tab/>
        <w:t xml:space="preserve">Necessita com </w:t>
      </w:r>
      <w:r w:rsidRPr="00DA0BD2">
        <w:rPr>
          <w:rFonts w:ascii="Arial" w:hAnsi="Arial" w:cs="Arial"/>
          <w:b/>
        </w:rPr>
        <w:t>URGÊNCIA</w:t>
      </w:r>
      <w:r w:rsidRPr="00DA0BD2">
        <w:rPr>
          <w:rFonts w:ascii="Arial" w:hAnsi="Arial" w:cs="Arial"/>
        </w:rPr>
        <w:t xml:space="preserve"> da realização dos serviços solicitados.          </w:t>
      </w:r>
    </w:p>
    <w:p w:rsidR="00AC1A54" w:rsidRPr="00DA0BD2" w:rsidRDefault="00AC1A54" w:rsidP="008D2B50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8D2B50">
        <w:rPr>
          <w:rFonts w:ascii="Arial" w:hAnsi="Arial" w:cs="Arial"/>
          <w:sz w:val="24"/>
          <w:szCs w:val="24"/>
        </w:rPr>
        <w:t>s”, em 19 de fevereiro de 2.013</w:t>
      </w:r>
      <w:r w:rsidR="00DA0BD2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8D2B50">
      <w:pPr>
        <w:rPr>
          <w:rFonts w:ascii="Arial" w:hAnsi="Arial" w:cs="Arial"/>
          <w:sz w:val="24"/>
          <w:szCs w:val="24"/>
        </w:rPr>
      </w:pPr>
    </w:p>
    <w:p w:rsidR="00AC1A54" w:rsidRDefault="008D2B50" w:rsidP="008D2B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3.5pt;height:124.6pt">
            <v:imagedata r:id="rId6" o:title="pg"/>
          </v:shape>
        </w:pict>
      </w:r>
    </w:p>
    <w:sectPr w:rsidR="00AC1A54" w:rsidSect="008D2B50">
      <w:headerReference w:type="default" r:id="rId7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F0" w:rsidRDefault="001239F0">
      <w:r>
        <w:separator/>
      </w:r>
    </w:p>
  </w:endnote>
  <w:endnote w:type="continuationSeparator" w:id="0">
    <w:p w:rsidR="001239F0" w:rsidRDefault="0012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F0" w:rsidRDefault="001239F0">
      <w:r>
        <w:separator/>
      </w:r>
    </w:p>
  </w:footnote>
  <w:footnote w:type="continuationSeparator" w:id="0">
    <w:p w:rsidR="001239F0" w:rsidRDefault="0012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80A1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80A12" w:rsidRPr="00480A12" w:rsidRDefault="00480A12" w:rsidP="00480A1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80A12">
                  <w:rPr>
                    <w:rFonts w:ascii="Arial" w:hAnsi="Arial" w:cs="Arial"/>
                    <w:b/>
                  </w:rPr>
                  <w:t>PROTOCOLO Nº: 02343/2013     DATA: 01/03/2013     HORA: 07:38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534D"/>
    <w:rsid w:val="001239F0"/>
    <w:rsid w:val="00162B34"/>
    <w:rsid w:val="001B478A"/>
    <w:rsid w:val="001D1394"/>
    <w:rsid w:val="002D4E3E"/>
    <w:rsid w:val="0033648A"/>
    <w:rsid w:val="00354148"/>
    <w:rsid w:val="00373483"/>
    <w:rsid w:val="003C6F9A"/>
    <w:rsid w:val="003D3AA8"/>
    <w:rsid w:val="00454EAC"/>
    <w:rsid w:val="00480A12"/>
    <w:rsid w:val="0049057E"/>
    <w:rsid w:val="004B57DB"/>
    <w:rsid w:val="004C67DE"/>
    <w:rsid w:val="00705ABB"/>
    <w:rsid w:val="008D2B50"/>
    <w:rsid w:val="009C324F"/>
    <w:rsid w:val="009D21D6"/>
    <w:rsid w:val="009F196D"/>
    <w:rsid w:val="00A71CAF"/>
    <w:rsid w:val="00A9035B"/>
    <w:rsid w:val="00AC1A54"/>
    <w:rsid w:val="00AE702A"/>
    <w:rsid w:val="00B54F27"/>
    <w:rsid w:val="00CD613B"/>
    <w:rsid w:val="00CF7F49"/>
    <w:rsid w:val="00D26CB3"/>
    <w:rsid w:val="00DA0BD2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8D2B5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