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E0C45">
        <w:rPr>
          <w:rFonts w:ascii="Arial" w:hAnsi="Arial" w:cs="Arial"/>
        </w:rPr>
        <w:t>01278</w:t>
      </w:r>
      <w:r>
        <w:rPr>
          <w:rFonts w:ascii="Arial" w:hAnsi="Arial" w:cs="Arial"/>
        </w:rPr>
        <w:t>/</w:t>
      </w:r>
      <w:r w:rsidR="00EE0C4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542EC6">
        <w:rPr>
          <w:rFonts w:ascii="Arial" w:hAnsi="Arial" w:cs="Arial"/>
          <w:sz w:val="24"/>
          <w:szCs w:val="24"/>
        </w:rPr>
        <w:t xml:space="preserve"> </w:t>
      </w:r>
      <w:r w:rsidR="00D8392A">
        <w:rPr>
          <w:rFonts w:ascii="Arial" w:hAnsi="Arial" w:cs="Arial"/>
          <w:sz w:val="24"/>
          <w:szCs w:val="24"/>
        </w:rPr>
        <w:t xml:space="preserve">intensificação de rondas policiais, </w:t>
      </w:r>
      <w:r w:rsidR="00CD0686">
        <w:rPr>
          <w:rFonts w:ascii="Arial" w:hAnsi="Arial" w:cs="Arial"/>
          <w:sz w:val="24"/>
          <w:szCs w:val="24"/>
        </w:rPr>
        <w:t>servi</w:t>
      </w:r>
      <w:r w:rsidR="00BF4B0A">
        <w:rPr>
          <w:rFonts w:ascii="Arial" w:hAnsi="Arial" w:cs="Arial"/>
          <w:sz w:val="24"/>
          <w:szCs w:val="24"/>
        </w:rPr>
        <w:t>ços</w:t>
      </w:r>
      <w:r w:rsidR="00D8392A">
        <w:rPr>
          <w:rFonts w:ascii="Arial" w:hAnsi="Arial" w:cs="Arial"/>
          <w:sz w:val="24"/>
          <w:szCs w:val="24"/>
        </w:rPr>
        <w:t xml:space="preserve"> de</w:t>
      </w:r>
      <w:r w:rsidR="00BF4B0A">
        <w:rPr>
          <w:rFonts w:ascii="Arial" w:hAnsi="Arial" w:cs="Arial"/>
          <w:sz w:val="24"/>
          <w:szCs w:val="24"/>
        </w:rPr>
        <w:t xml:space="preserve"> </w:t>
      </w:r>
      <w:r w:rsidR="008D1B1D">
        <w:rPr>
          <w:rFonts w:ascii="Arial" w:hAnsi="Arial" w:cs="Arial"/>
          <w:sz w:val="24"/>
          <w:szCs w:val="24"/>
        </w:rPr>
        <w:t>roçagem e limpeza periódica em praça, localizada na Vila Diva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42EC6">
        <w:rPr>
          <w:rFonts w:ascii="Arial" w:hAnsi="Arial" w:cs="Arial"/>
          <w:bCs/>
          <w:sz w:val="24"/>
          <w:szCs w:val="24"/>
        </w:rPr>
        <w:t xml:space="preserve">realize </w:t>
      </w:r>
      <w:r w:rsidR="00BF4B0A">
        <w:rPr>
          <w:rFonts w:ascii="Arial" w:hAnsi="Arial" w:cs="Arial"/>
          <w:bCs/>
          <w:sz w:val="24"/>
          <w:szCs w:val="24"/>
        </w:rPr>
        <w:t xml:space="preserve">serviços de </w:t>
      </w:r>
      <w:r w:rsidR="008D1B1D">
        <w:rPr>
          <w:rFonts w:ascii="Arial" w:hAnsi="Arial" w:cs="Arial"/>
          <w:bCs/>
          <w:sz w:val="24"/>
          <w:szCs w:val="24"/>
        </w:rPr>
        <w:t>roçagem do mato que toma conta da Praça localizada entre as Ruas José J. Sans e Maestro José de Matos na Vila Diva</w:t>
      </w:r>
      <w:r w:rsidR="00D8392A">
        <w:rPr>
          <w:rFonts w:ascii="Arial" w:hAnsi="Arial" w:cs="Arial"/>
          <w:bCs/>
          <w:sz w:val="24"/>
          <w:szCs w:val="24"/>
        </w:rPr>
        <w:t xml:space="preserve"> e intensifique as rondas policiais no local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8D1B1D">
        <w:rPr>
          <w:rFonts w:ascii="Arial" w:hAnsi="Arial" w:cs="Arial"/>
        </w:rPr>
        <w:t xml:space="preserve">moradores e como a foto </w:t>
      </w:r>
      <w:r w:rsidR="00D8392A">
        <w:rPr>
          <w:rFonts w:ascii="Arial" w:hAnsi="Arial" w:cs="Arial"/>
        </w:rPr>
        <w:t xml:space="preserve"> bem </w:t>
      </w:r>
      <w:r w:rsidR="008D1B1D">
        <w:rPr>
          <w:rFonts w:ascii="Arial" w:hAnsi="Arial" w:cs="Arial"/>
        </w:rPr>
        <w:t>ilustra, a situação da praça chega a ser uma afronta a qualquer ambientalista. Bancos escondidos pelo mato, recipientes de entorpecentes e preservativos espalhados por todo lado, além de detritos que</w:t>
      </w:r>
      <w:r w:rsidR="00D8392A">
        <w:rPr>
          <w:rFonts w:ascii="Arial" w:hAnsi="Arial" w:cs="Arial"/>
        </w:rPr>
        <w:t>,</w:t>
      </w:r>
      <w:r w:rsidR="008D1B1D">
        <w:rPr>
          <w:rFonts w:ascii="Arial" w:hAnsi="Arial" w:cs="Arial"/>
        </w:rPr>
        <w:t xml:space="preserve"> os moradores já consideram comuns</w:t>
      </w:r>
      <w:r w:rsidR="00D8392A">
        <w:rPr>
          <w:rFonts w:ascii="Arial" w:hAnsi="Arial" w:cs="Arial"/>
        </w:rPr>
        <w:t xml:space="preserve"> aparecerem ali,</w:t>
      </w:r>
      <w:r w:rsidR="008D1B1D">
        <w:rPr>
          <w:rFonts w:ascii="Arial" w:hAnsi="Arial" w:cs="Arial"/>
        </w:rPr>
        <w:t xml:space="preserve"> garrafas, lixo, </w:t>
      </w:r>
      <w:r w:rsidR="00D8392A">
        <w:rPr>
          <w:rFonts w:ascii="Arial" w:hAnsi="Arial" w:cs="Arial"/>
        </w:rPr>
        <w:t>isopor, etc</w:t>
      </w:r>
      <w:r w:rsidR="006969B3">
        <w:rPr>
          <w:rFonts w:ascii="Arial" w:hAnsi="Arial" w:cs="Arial"/>
        </w:rPr>
        <w:t>.</w:t>
      </w:r>
    </w:p>
    <w:p w:rsidR="00D8392A" w:rsidRDefault="00D8392A" w:rsidP="00BF4B0A">
      <w:pPr>
        <w:pStyle w:val="Recuodecorpodetexto2"/>
        <w:rPr>
          <w:rFonts w:ascii="Arial" w:hAnsi="Arial" w:cs="Arial"/>
        </w:rPr>
      </w:pPr>
    </w:p>
    <w:p w:rsidR="00D8392A" w:rsidRDefault="00D8392A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ainda, intensificação de rondas policiais diariamente próximo à praça, a fim de evitar consumo de alucinógenos,  casais de namorados e pequenos assaltos no local.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D002B2">
        <w:rPr>
          <w:rFonts w:ascii="Arial" w:hAnsi="Arial" w:cs="Arial"/>
          <w:sz w:val="24"/>
          <w:szCs w:val="24"/>
        </w:rPr>
        <w:t>8 de fevereiro de 2.012.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AD" w:rsidRDefault="005A32AD">
      <w:r>
        <w:separator/>
      </w:r>
    </w:p>
  </w:endnote>
  <w:endnote w:type="continuationSeparator" w:id="0">
    <w:p w:rsidR="005A32AD" w:rsidRDefault="005A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AD" w:rsidRDefault="005A32AD">
      <w:r>
        <w:separator/>
      </w:r>
    </w:p>
  </w:footnote>
  <w:footnote w:type="continuationSeparator" w:id="0">
    <w:p w:rsidR="005A32AD" w:rsidRDefault="005A3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27465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74656" w:rsidRPr="00274656" w:rsidRDefault="00274656" w:rsidP="0027465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74656">
                  <w:rPr>
                    <w:rFonts w:ascii="Arial" w:hAnsi="Arial" w:cs="Arial"/>
                    <w:b/>
                  </w:rPr>
                  <w:t>PROTOCOLO Nº: 02364/2013     DATA: 01/03/2013     HORA: 07:45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F2801"/>
    <w:rsid w:val="00274656"/>
    <w:rsid w:val="0033648A"/>
    <w:rsid w:val="00373483"/>
    <w:rsid w:val="003D3AA8"/>
    <w:rsid w:val="00454EAC"/>
    <w:rsid w:val="0049057E"/>
    <w:rsid w:val="004B57DB"/>
    <w:rsid w:val="004C67DE"/>
    <w:rsid w:val="00542EC6"/>
    <w:rsid w:val="005A32AD"/>
    <w:rsid w:val="0064672B"/>
    <w:rsid w:val="006969B3"/>
    <w:rsid w:val="00705ABB"/>
    <w:rsid w:val="008D1B1D"/>
    <w:rsid w:val="009F196D"/>
    <w:rsid w:val="00A71CAF"/>
    <w:rsid w:val="00A9035B"/>
    <w:rsid w:val="00AC1A54"/>
    <w:rsid w:val="00AE702A"/>
    <w:rsid w:val="00B455F2"/>
    <w:rsid w:val="00BF4B0A"/>
    <w:rsid w:val="00CD0686"/>
    <w:rsid w:val="00CD613B"/>
    <w:rsid w:val="00CF7F49"/>
    <w:rsid w:val="00D002B2"/>
    <w:rsid w:val="00D26CB3"/>
    <w:rsid w:val="00D8392A"/>
    <w:rsid w:val="00E84AA3"/>
    <w:rsid w:val="00E903BB"/>
    <w:rsid w:val="00EB7D7D"/>
    <w:rsid w:val="00ED310C"/>
    <w:rsid w:val="00EE0C45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