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6184D">
        <w:rPr>
          <w:rFonts w:ascii="Arial" w:hAnsi="Arial" w:cs="Arial"/>
        </w:rPr>
        <w:t>1289/2013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3C524A">
        <w:rPr>
          <w:rFonts w:ascii="Arial" w:hAnsi="Arial" w:cs="Arial"/>
          <w:sz w:val="24"/>
          <w:szCs w:val="24"/>
        </w:rPr>
        <w:t>reparos na massa asfáltica na canaleta de água Pluvial na Rua da Prata, nº 451</w:t>
      </w:r>
      <w:r w:rsidRPr="00F75516">
        <w:rPr>
          <w:rFonts w:ascii="Arial" w:hAnsi="Arial" w:cs="Arial"/>
          <w:sz w:val="24"/>
          <w:szCs w:val="24"/>
        </w:rPr>
        <w:t xml:space="preserve">, no bairro </w:t>
      </w:r>
      <w:r w:rsidR="003C524A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3C524A">
        <w:rPr>
          <w:rFonts w:ascii="Arial" w:hAnsi="Arial" w:cs="Arial"/>
          <w:sz w:val="24"/>
          <w:szCs w:val="24"/>
        </w:rPr>
        <w:t>Molom</w:t>
      </w:r>
      <w:proofErr w:type="spellEnd"/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C524A">
        <w:rPr>
          <w:rFonts w:ascii="Arial" w:hAnsi="Arial" w:cs="Arial"/>
          <w:bCs/>
          <w:sz w:val="24"/>
          <w:szCs w:val="24"/>
        </w:rPr>
        <w:t>que execute reparos na massa asfáltica na canaleta de água Pluvial na Rua da Prata, nº 451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3C524A">
        <w:rPr>
          <w:rFonts w:ascii="Arial" w:hAnsi="Arial" w:cs="Arial"/>
          <w:bCs/>
          <w:sz w:val="24"/>
          <w:szCs w:val="24"/>
        </w:rPr>
        <w:t xml:space="preserve"> no bairro Jardim </w:t>
      </w:r>
      <w:proofErr w:type="spellStart"/>
      <w:r w:rsidR="003C524A">
        <w:rPr>
          <w:rFonts w:ascii="Arial" w:hAnsi="Arial" w:cs="Arial"/>
          <w:bCs/>
          <w:sz w:val="24"/>
          <w:szCs w:val="24"/>
        </w:rPr>
        <w:t>Molom</w:t>
      </w:r>
      <w:proofErr w:type="spellEnd"/>
      <w:r w:rsidR="003C524A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1D5431">
        <w:rPr>
          <w:rFonts w:ascii="Arial" w:hAnsi="Arial" w:cs="Arial"/>
          <w:sz w:val="24"/>
          <w:szCs w:val="24"/>
        </w:rPr>
        <w:t>ves”, em 28 de fevereiro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2A5" w:rsidRDefault="000772A5">
      <w:r>
        <w:separator/>
      </w:r>
    </w:p>
  </w:endnote>
  <w:endnote w:type="continuationSeparator" w:id="0">
    <w:p w:rsidR="000772A5" w:rsidRDefault="00077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2A5" w:rsidRDefault="000772A5">
      <w:r>
        <w:separator/>
      </w:r>
    </w:p>
  </w:footnote>
  <w:footnote w:type="continuationSeparator" w:id="0">
    <w:p w:rsidR="000772A5" w:rsidRDefault="000772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602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7602A" w:rsidRPr="0077602A" w:rsidRDefault="0077602A" w:rsidP="0077602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7602A">
                  <w:rPr>
                    <w:rFonts w:ascii="Arial" w:hAnsi="Arial" w:cs="Arial"/>
                    <w:b/>
                  </w:rPr>
                  <w:t>PROTOCOLO Nº: 02375/2013     DATA: 01/03/2013     HORA: 07:47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3885"/>
    <w:rsid w:val="00017A84"/>
    <w:rsid w:val="000772A5"/>
    <w:rsid w:val="00082F99"/>
    <w:rsid w:val="000D567C"/>
    <w:rsid w:val="001B478A"/>
    <w:rsid w:val="001D1394"/>
    <w:rsid w:val="001D5431"/>
    <w:rsid w:val="0033648A"/>
    <w:rsid w:val="00373483"/>
    <w:rsid w:val="003C524A"/>
    <w:rsid w:val="003D3AA8"/>
    <w:rsid w:val="003E3906"/>
    <w:rsid w:val="00454EAC"/>
    <w:rsid w:val="0049057E"/>
    <w:rsid w:val="004A5C84"/>
    <w:rsid w:val="004B57DB"/>
    <w:rsid w:val="004C67DE"/>
    <w:rsid w:val="00512891"/>
    <w:rsid w:val="0056184D"/>
    <w:rsid w:val="00705ABB"/>
    <w:rsid w:val="0077602A"/>
    <w:rsid w:val="009F196D"/>
    <w:rsid w:val="00A35AE9"/>
    <w:rsid w:val="00A71CAF"/>
    <w:rsid w:val="00A9035B"/>
    <w:rsid w:val="00AE702A"/>
    <w:rsid w:val="00AF4E2A"/>
    <w:rsid w:val="00BC1198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