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80542">
        <w:rPr>
          <w:rFonts w:ascii="Arial" w:hAnsi="Arial" w:cs="Arial"/>
        </w:rPr>
        <w:t>01403</w:t>
      </w:r>
      <w:r w:rsidRPr="00F75516">
        <w:rPr>
          <w:rFonts w:ascii="Arial" w:hAnsi="Arial" w:cs="Arial"/>
        </w:rPr>
        <w:t>/</w:t>
      </w:r>
      <w:r w:rsidR="0068054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30920">
        <w:rPr>
          <w:rFonts w:ascii="Arial" w:hAnsi="Arial" w:cs="Arial"/>
          <w:sz w:val="24"/>
          <w:szCs w:val="24"/>
        </w:rPr>
        <w:t xml:space="preserve">desobstruir entulhos e lixos de bueiro e reforma-lo </w:t>
      </w:r>
      <w:r w:rsidRPr="00F75516">
        <w:rPr>
          <w:rFonts w:ascii="Arial" w:hAnsi="Arial" w:cs="Arial"/>
          <w:sz w:val="24"/>
          <w:szCs w:val="24"/>
        </w:rPr>
        <w:t xml:space="preserve">na </w:t>
      </w:r>
      <w:r w:rsidR="00514BEB">
        <w:rPr>
          <w:rFonts w:ascii="Arial" w:hAnsi="Arial" w:cs="Arial"/>
          <w:sz w:val="24"/>
          <w:szCs w:val="24"/>
        </w:rPr>
        <w:t>Avenida Lázaro Gonçalves de Oliveira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F965AE">
        <w:rPr>
          <w:rFonts w:ascii="Arial" w:hAnsi="Arial" w:cs="Arial"/>
          <w:sz w:val="24"/>
          <w:szCs w:val="24"/>
        </w:rPr>
        <w:t>Parque Residencial Lago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30920" w:rsidRPr="00F75516">
        <w:rPr>
          <w:rFonts w:ascii="Arial" w:hAnsi="Arial" w:cs="Arial"/>
          <w:bCs/>
          <w:sz w:val="24"/>
          <w:szCs w:val="24"/>
        </w:rPr>
        <w:t xml:space="preserve">seja </w:t>
      </w:r>
      <w:r w:rsidR="00930920">
        <w:rPr>
          <w:rFonts w:ascii="Arial" w:hAnsi="Arial" w:cs="Arial"/>
          <w:sz w:val="24"/>
          <w:szCs w:val="24"/>
        </w:rPr>
        <w:t xml:space="preserve">desobstruído, entulhos e lixos de bueiro e providenciar a reforma dele localizado </w:t>
      </w:r>
      <w:r w:rsidR="00930920" w:rsidRPr="00F75516">
        <w:rPr>
          <w:rFonts w:ascii="Arial" w:hAnsi="Arial" w:cs="Arial"/>
          <w:sz w:val="24"/>
          <w:szCs w:val="24"/>
        </w:rPr>
        <w:t xml:space="preserve">na </w:t>
      </w:r>
      <w:r w:rsidR="00930920">
        <w:rPr>
          <w:rFonts w:ascii="Arial" w:hAnsi="Arial" w:cs="Arial"/>
          <w:sz w:val="24"/>
          <w:szCs w:val="24"/>
        </w:rPr>
        <w:t>Avenida Lázaro Gonçalves de Oliveira</w:t>
      </w:r>
      <w:r w:rsidR="00930920" w:rsidRPr="00F75516">
        <w:rPr>
          <w:rFonts w:ascii="Arial" w:hAnsi="Arial" w:cs="Arial"/>
          <w:sz w:val="24"/>
          <w:szCs w:val="24"/>
        </w:rPr>
        <w:t xml:space="preserve">, no bairro </w:t>
      </w:r>
      <w:r w:rsidR="00930920">
        <w:rPr>
          <w:rFonts w:ascii="Arial" w:hAnsi="Arial" w:cs="Arial"/>
          <w:sz w:val="24"/>
          <w:szCs w:val="24"/>
        </w:rPr>
        <w:t>Parque Residencial Lago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</w:t>
      </w:r>
      <w:r w:rsidR="00930920">
        <w:rPr>
          <w:rFonts w:ascii="Arial" w:hAnsi="Arial" w:cs="Arial"/>
        </w:rPr>
        <w:t>precário deste bueiro onde existem lixos, entulhos, mato alto e a camada asfáltica que pertence a ele está toda desfeita, necessita de uma reforma urgente do local</w:t>
      </w:r>
      <w:r w:rsidR="009F6583">
        <w:rPr>
          <w:rFonts w:ascii="Arial" w:hAnsi="Arial" w:cs="Arial"/>
        </w:rPr>
        <w:t>,</w:t>
      </w:r>
      <w:r w:rsidR="00930920">
        <w:rPr>
          <w:rFonts w:ascii="Arial" w:hAnsi="Arial" w:cs="Arial"/>
        </w:rPr>
        <w:t xml:space="preserve"> pois moradores locais reclamam da possibilidade de entrar água nas casas em épocas de chuvas, fato já ocorrido e que pode acontecer novamente com mais intensidade </w:t>
      </w:r>
      <w:r w:rsidR="009F6583">
        <w:rPr>
          <w:rFonts w:ascii="Arial" w:hAnsi="Arial" w:cs="Arial"/>
        </w:rPr>
        <w:t>devido a precariedade atual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07B1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965AE">
        <w:rPr>
          <w:rFonts w:ascii="Arial" w:hAnsi="Arial" w:cs="Arial"/>
          <w:sz w:val="24"/>
          <w:szCs w:val="24"/>
        </w:rPr>
        <w:t>març</w:t>
      </w:r>
      <w:r w:rsidR="001C31EB">
        <w:rPr>
          <w:rFonts w:ascii="Arial" w:hAnsi="Arial" w:cs="Arial"/>
          <w:sz w:val="24"/>
          <w:szCs w:val="24"/>
        </w:rPr>
        <w:t>o de 2</w:t>
      </w:r>
      <w:r w:rsidRPr="00F75516">
        <w:rPr>
          <w:rFonts w:ascii="Arial" w:hAnsi="Arial" w:cs="Arial"/>
          <w:sz w:val="24"/>
          <w:szCs w:val="24"/>
        </w:rPr>
        <w:t>0</w:t>
      </w:r>
      <w:r w:rsidR="00F965A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9F6583">
      <w:pPr>
        <w:rPr>
          <w:rFonts w:ascii="Arial" w:hAnsi="Arial" w:cs="Arial"/>
          <w:sz w:val="24"/>
          <w:szCs w:val="24"/>
        </w:rPr>
      </w:pPr>
    </w:p>
    <w:p w:rsidR="001C31EB" w:rsidRDefault="001C31E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35AE9" w:rsidRPr="00F75516" w:rsidRDefault="00F965A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9F6583" w:rsidRDefault="00A35AE9" w:rsidP="009F65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9F658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D1" w:rsidRDefault="005668D1">
      <w:r>
        <w:separator/>
      </w:r>
    </w:p>
  </w:endnote>
  <w:endnote w:type="continuationSeparator" w:id="0">
    <w:p w:rsidR="005668D1" w:rsidRDefault="0056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D1" w:rsidRDefault="005668D1">
      <w:r>
        <w:separator/>
      </w:r>
    </w:p>
  </w:footnote>
  <w:footnote w:type="continuationSeparator" w:id="0">
    <w:p w:rsidR="005668D1" w:rsidRDefault="00566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A58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A5837" w:rsidRPr="007A5837" w:rsidRDefault="007A5837" w:rsidP="007A583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A5837">
                  <w:rPr>
                    <w:rFonts w:ascii="Arial" w:hAnsi="Arial" w:cs="Arial"/>
                    <w:b/>
                  </w:rPr>
                  <w:t>PROTOCOLO Nº: 02574/2013     DATA: 08/03/2013     HORA: 13:26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07D6"/>
    <w:rsid w:val="000D567C"/>
    <w:rsid w:val="00134B0C"/>
    <w:rsid w:val="001B478A"/>
    <w:rsid w:val="001C31EB"/>
    <w:rsid w:val="001D1394"/>
    <w:rsid w:val="002428C9"/>
    <w:rsid w:val="002A5903"/>
    <w:rsid w:val="0033648A"/>
    <w:rsid w:val="00337D5B"/>
    <w:rsid w:val="00373483"/>
    <w:rsid w:val="003D3AA8"/>
    <w:rsid w:val="00454EAC"/>
    <w:rsid w:val="0049057E"/>
    <w:rsid w:val="004B57DB"/>
    <w:rsid w:val="004C67DE"/>
    <w:rsid w:val="00514BEB"/>
    <w:rsid w:val="005668D1"/>
    <w:rsid w:val="00680542"/>
    <w:rsid w:val="006F07B1"/>
    <w:rsid w:val="00705ABB"/>
    <w:rsid w:val="007A5837"/>
    <w:rsid w:val="00840205"/>
    <w:rsid w:val="00866134"/>
    <w:rsid w:val="008E1DAF"/>
    <w:rsid w:val="00930920"/>
    <w:rsid w:val="00942C43"/>
    <w:rsid w:val="009D29EA"/>
    <w:rsid w:val="009F196D"/>
    <w:rsid w:val="009F6583"/>
    <w:rsid w:val="00A35AE9"/>
    <w:rsid w:val="00A4264C"/>
    <w:rsid w:val="00A71CAF"/>
    <w:rsid w:val="00A9035B"/>
    <w:rsid w:val="00AE702A"/>
    <w:rsid w:val="00BF32C0"/>
    <w:rsid w:val="00CA349F"/>
    <w:rsid w:val="00CD613B"/>
    <w:rsid w:val="00CF7F49"/>
    <w:rsid w:val="00D26CB3"/>
    <w:rsid w:val="00E903BB"/>
    <w:rsid w:val="00EB3658"/>
    <w:rsid w:val="00EB7D7D"/>
    <w:rsid w:val="00ED0E4A"/>
    <w:rsid w:val="00EE7983"/>
    <w:rsid w:val="00F16623"/>
    <w:rsid w:val="00F9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