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32F" w:rsidRDefault="0036232F" w:rsidP="0036232F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641720">
        <w:rPr>
          <w:rFonts w:ascii="Arial" w:hAnsi="Arial" w:cs="Arial"/>
        </w:rPr>
        <w:t>01416</w:t>
      </w:r>
      <w:r>
        <w:rPr>
          <w:rFonts w:ascii="Arial" w:hAnsi="Arial" w:cs="Arial"/>
        </w:rPr>
        <w:t>/</w:t>
      </w:r>
      <w:r w:rsidR="00641720">
        <w:rPr>
          <w:rFonts w:ascii="Arial" w:hAnsi="Arial" w:cs="Arial"/>
        </w:rPr>
        <w:t>2013</w:t>
      </w:r>
    </w:p>
    <w:p w:rsidR="009A7C1A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6232F" w:rsidRPr="00C355D1" w:rsidRDefault="0036232F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7649EC">
      <w:pPr>
        <w:ind w:left="432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>a substituição da árvore</w:t>
      </w:r>
      <w:r w:rsidRPr="00C355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existente no passeio público da </w:t>
      </w:r>
      <w:r w:rsidRPr="00C355D1">
        <w:rPr>
          <w:rFonts w:ascii="Arial" w:hAnsi="Arial" w:cs="Arial"/>
          <w:sz w:val="24"/>
          <w:szCs w:val="24"/>
        </w:rPr>
        <w:t xml:space="preserve">Rua </w:t>
      </w:r>
      <w:r w:rsidR="00C5585A">
        <w:rPr>
          <w:rFonts w:ascii="Arial" w:hAnsi="Arial" w:cs="Arial"/>
          <w:sz w:val="24"/>
          <w:szCs w:val="24"/>
        </w:rPr>
        <w:t>Holanda</w:t>
      </w:r>
      <w:r w:rsidRPr="00C355D1">
        <w:rPr>
          <w:rFonts w:ascii="Arial" w:hAnsi="Arial" w:cs="Arial"/>
          <w:sz w:val="24"/>
          <w:szCs w:val="24"/>
        </w:rPr>
        <w:t xml:space="preserve">, </w:t>
      </w:r>
      <w:r w:rsidR="00C5685D" w:rsidRPr="00C355D1">
        <w:rPr>
          <w:rFonts w:ascii="Arial" w:hAnsi="Arial" w:cs="Arial"/>
          <w:sz w:val="24"/>
          <w:szCs w:val="24"/>
        </w:rPr>
        <w:t xml:space="preserve">no bairro Jardim </w:t>
      </w:r>
      <w:r w:rsidR="00C5685D">
        <w:rPr>
          <w:rFonts w:ascii="Arial" w:hAnsi="Arial" w:cs="Arial"/>
          <w:sz w:val="24"/>
          <w:szCs w:val="24"/>
        </w:rPr>
        <w:t xml:space="preserve">Europa, </w:t>
      </w:r>
      <w:r>
        <w:rPr>
          <w:rFonts w:ascii="Arial" w:hAnsi="Arial" w:cs="Arial"/>
          <w:sz w:val="24"/>
          <w:szCs w:val="24"/>
        </w:rPr>
        <w:t xml:space="preserve">defronte à residência de </w:t>
      </w:r>
      <w:r w:rsidRPr="00C355D1">
        <w:rPr>
          <w:rFonts w:ascii="Arial" w:hAnsi="Arial" w:cs="Arial"/>
          <w:sz w:val="24"/>
          <w:szCs w:val="24"/>
        </w:rPr>
        <w:t xml:space="preserve">nº </w:t>
      </w:r>
      <w:r w:rsidR="00C5585A">
        <w:rPr>
          <w:rFonts w:ascii="Arial" w:hAnsi="Arial" w:cs="Arial"/>
          <w:sz w:val="24"/>
          <w:szCs w:val="24"/>
        </w:rPr>
        <w:t>259</w:t>
      </w:r>
      <w:r w:rsidR="005D6416">
        <w:rPr>
          <w:rFonts w:ascii="Arial" w:hAnsi="Arial" w:cs="Arial"/>
          <w:sz w:val="24"/>
          <w:szCs w:val="24"/>
        </w:rPr>
        <w:t>.</w:t>
      </w: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Default="009A7C1A" w:rsidP="009A7C1A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bCs/>
          <w:sz w:val="24"/>
          <w:szCs w:val="24"/>
        </w:rPr>
        <w:t>promova a extração e substituição da árvore existente no passeio público</w:t>
      </w:r>
      <w:r w:rsidRPr="00C355D1">
        <w:rPr>
          <w:rFonts w:ascii="Arial" w:hAnsi="Arial" w:cs="Arial"/>
          <w:bCs/>
          <w:sz w:val="24"/>
          <w:szCs w:val="24"/>
        </w:rPr>
        <w:t xml:space="preserve">, </w:t>
      </w:r>
      <w:r w:rsidR="00C5585A" w:rsidRPr="00C355D1">
        <w:rPr>
          <w:rFonts w:ascii="Arial" w:hAnsi="Arial" w:cs="Arial"/>
          <w:sz w:val="24"/>
          <w:szCs w:val="24"/>
        </w:rPr>
        <w:t xml:space="preserve">Rua </w:t>
      </w:r>
      <w:r w:rsidR="00C5585A">
        <w:rPr>
          <w:rFonts w:ascii="Arial" w:hAnsi="Arial" w:cs="Arial"/>
          <w:sz w:val="24"/>
          <w:szCs w:val="24"/>
        </w:rPr>
        <w:t>Holanda</w:t>
      </w:r>
      <w:r w:rsidR="00C5585A" w:rsidRPr="00C355D1">
        <w:rPr>
          <w:rFonts w:ascii="Arial" w:hAnsi="Arial" w:cs="Arial"/>
          <w:sz w:val="24"/>
          <w:szCs w:val="24"/>
        </w:rPr>
        <w:t xml:space="preserve">, </w:t>
      </w:r>
      <w:r w:rsidR="00C5685D">
        <w:rPr>
          <w:rFonts w:ascii="Arial" w:hAnsi="Arial" w:cs="Arial"/>
          <w:sz w:val="24"/>
          <w:szCs w:val="24"/>
        </w:rPr>
        <w:t xml:space="preserve">no bairro Jardim Europa desta cidade, </w:t>
      </w:r>
      <w:r w:rsidR="00C5585A">
        <w:rPr>
          <w:rFonts w:ascii="Arial" w:hAnsi="Arial" w:cs="Arial"/>
          <w:sz w:val="24"/>
          <w:szCs w:val="24"/>
        </w:rPr>
        <w:t xml:space="preserve">defronte à residência de </w:t>
      </w:r>
      <w:r w:rsidR="00C5585A" w:rsidRPr="00C355D1">
        <w:rPr>
          <w:rFonts w:ascii="Arial" w:hAnsi="Arial" w:cs="Arial"/>
          <w:sz w:val="24"/>
          <w:szCs w:val="24"/>
        </w:rPr>
        <w:t xml:space="preserve">nº </w:t>
      </w:r>
      <w:r w:rsidR="00C5585A">
        <w:rPr>
          <w:rFonts w:ascii="Arial" w:hAnsi="Arial" w:cs="Arial"/>
          <w:sz w:val="24"/>
          <w:szCs w:val="24"/>
        </w:rPr>
        <w:t>259</w:t>
      </w:r>
      <w:r w:rsidR="00C5585A" w:rsidRPr="00C355D1">
        <w:rPr>
          <w:rFonts w:ascii="Arial" w:hAnsi="Arial" w:cs="Arial"/>
          <w:sz w:val="24"/>
          <w:szCs w:val="24"/>
        </w:rPr>
        <w:t xml:space="preserve">, </w:t>
      </w:r>
      <w:r w:rsidR="007649EC">
        <w:rPr>
          <w:rFonts w:ascii="Arial" w:hAnsi="Arial" w:cs="Arial"/>
          <w:sz w:val="24"/>
          <w:szCs w:val="24"/>
        </w:rPr>
        <w:t xml:space="preserve">assim como </w:t>
      </w:r>
      <w:r w:rsidR="00C5685D">
        <w:rPr>
          <w:rFonts w:ascii="Arial" w:hAnsi="Arial" w:cs="Arial"/>
          <w:sz w:val="24"/>
          <w:szCs w:val="24"/>
        </w:rPr>
        <w:t xml:space="preserve">a adequação da calçada </w:t>
      </w:r>
      <w:r w:rsidR="007649EC">
        <w:rPr>
          <w:rFonts w:ascii="Arial" w:hAnsi="Arial" w:cs="Arial"/>
          <w:sz w:val="24"/>
          <w:szCs w:val="24"/>
        </w:rPr>
        <w:t xml:space="preserve">no </w:t>
      </w:r>
      <w:r w:rsidR="00C5685D">
        <w:rPr>
          <w:rFonts w:ascii="Arial" w:hAnsi="Arial" w:cs="Arial"/>
          <w:sz w:val="24"/>
          <w:szCs w:val="24"/>
        </w:rPr>
        <w:t>torno do quarteirão</w:t>
      </w:r>
      <w:r w:rsidR="007649EC">
        <w:rPr>
          <w:rFonts w:ascii="Arial" w:hAnsi="Arial" w:cs="Arial"/>
          <w:bCs/>
          <w:sz w:val="24"/>
          <w:szCs w:val="24"/>
        </w:rPr>
        <w:t>.</w:t>
      </w:r>
    </w:p>
    <w:p w:rsidR="007649EC" w:rsidRPr="00C355D1" w:rsidRDefault="007649EC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Default="009A7C1A" w:rsidP="009A7C1A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>podemos constatar nas fotos que seguem anexas, as raízes do exemplar arbóreo em questão estão danificando o passeio público existente defronte a mencionada residência, prejudicando o tráfego dos pedestres, além de apresentar riscos à estrutura da referida edificação.</w:t>
      </w:r>
    </w:p>
    <w:p w:rsidR="009A7C1A" w:rsidRDefault="009A7C1A" w:rsidP="009A7C1A">
      <w:pPr>
        <w:pStyle w:val="Recuodecorpodetexto2"/>
        <w:rPr>
          <w:rFonts w:ascii="Arial" w:hAnsi="Arial" w:cs="Arial"/>
        </w:rPr>
      </w:pPr>
    </w:p>
    <w:p w:rsidR="009A7C1A" w:rsidRPr="00C355D1" w:rsidRDefault="009A7C1A" w:rsidP="009A7C1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Vale ainda destacar que</w:t>
      </w:r>
      <w:r w:rsidR="003A3262">
        <w:rPr>
          <w:rFonts w:ascii="Arial" w:hAnsi="Arial" w:cs="Arial"/>
        </w:rPr>
        <w:t xml:space="preserve">, seus </w:t>
      </w:r>
      <w:r>
        <w:rPr>
          <w:rFonts w:ascii="Arial" w:hAnsi="Arial" w:cs="Arial"/>
        </w:rPr>
        <w:t xml:space="preserve">galhos encontram-se </w:t>
      </w:r>
      <w:r w:rsidR="007649EC">
        <w:rPr>
          <w:rFonts w:ascii="Arial" w:hAnsi="Arial" w:cs="Arial"/>
          <w:lang w:val="pt-BR"/>
        </w:rPr>
        <w:t xml:space="preserve">com aspecto </w:t>
      </w:r>
      <w:proofErr w:type="spellStart"/>
      <w:r w:rsidR="007649EC">
        <w:rPr>
          <w:rFonts w:ascii="Arial" w:hAnsi="Arial" w:cs="Arial"/>
          <w:lang w:val="pt-BR"/>
        </w:rPr>
        <w:t>aprodrecido</w:t>
      </w:r>
      <w:proofErr w:type="spellEnd"/>
      <w:r w:rsidR="007649EC">
        <w:rPr>
          <w:rFonts w:ascii="Arial" w:hAnsi="Arial" w:cs="Arial"/>
          <w:lang w:val="pt-BR"/>
        </w:rPr>
        <w:t xml:space="preserve">, </w:t>
      </w:r>
      <w:r w:rsidR="003A3262">
        <w:rPr>
          <w:rFonts w:ascii="Arial" w:hAnsi="Arial" w:cs="Arial"/>
        </w:rPr>
        <w:t xml:space="preserve">podendo danificar </w:t>
      </w:r>
      <w:r>
        <w:rPr>
          <w:rFonts w:ascii="Arial" w:hAnsi="Arial" w:cs="Arial"/>
        </w:rPr>
        <w:t>os cabos da rede de distribuição de energia elétrica</w:t>
      </w:r>
      <w:r w:rsidR="007649EC">
        <w:rPr>
          <w:rFonts w:ascii="Arial" w:hAnsi="Arial" w:cs="Arial"/>
          <w:lang w:val="pt-BR"/>
        </w:rPr>
        <w:t xml:space="preserve"> e </w:t>
      </w:r>
      <w:r w:rsidR="005D6416">
        <w:rPr>
          <w:rFonts w:ascii="Arial" w:hAnsi="Arial" w:cs="Arial"/>
        </w:rPr>
        <w:t>cair</w:t>
      </w:r>
      <w:r w:rsidR="007A442F">
        <w:rPr>
          <w:rFonts w:ascii="Arial" w:hAnsi="Arial" w:cs="Arial"/>
        </w:rPr>
        <w:t xml:space="preserve"> sobre as pessoas que por ali </w:t>
      </w:r>
      <w:r w:rsidR="007649EC">
        <w:rPr>
          <w:rFonts w:ascii="Arial" w:hAnsi="Arial" w:cs="Arial"/>
          <w:lang w:val="pt-BR"/>
        </w:rPr>
        <w:t xml:space="preserve">transitam, </w:t>
      </w:r>
      <w:r>
        <w:rPr>
          <w:rFonts w:ascii="Arial" w:hAnsi="Arial" w:cs="Arial"/>
        </w:rPr>
        <w:t xml:space="preserve">sendo necessária a análise de procedimentos preliminares para evitar </w:t>
      </w:r>
      <w:r w:rsidR="003A3262">
        <w:rPr>
          <w:rFonts w:ascii="Arial" w:hAnsi="Arial" w:cs="Arial"/>
        </w:rPr>
        <w:t>prejuízos aos moradores locais.</w:t>
      </w:r>
    </w:p>
    <w:p w:rsidR="005D6416" w:rsidRPr="007649EC" w:rsidRDefault="005D6416" w:rsidP="005D6416">
      <w:pPr>
        <w:ind w:firstLine="1440"/>
        <w:jc w:val="both"/>
        <w:rPr>
          <w:rFonts w:ascii="Arial" w:hAnsi="Arial" w:cs="Arial"/>
          <w:sz w:val="24"/>
          <w:szCs w:val="24"/>
          <w:lang w:val="x-none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C5585A">
        <w:rPr>
          <w:rFonts w:ascii="Arial" w:hAnsi="Arial" w:cs="Arial"/>
          <w:sz w:val="24"/>
          <w:szCs w:val="24"/>
        </w:rPr>
        <w:t>3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 w:rsidR="00C5585A">
        <w:rPr>
          <w:rFonts w:ascii="Arial" w:hAnsi="Arial" w:cs="Arial"/>
          <w:sz w:val="24"/>
          <w:szCs w:val="24"/>
        </w:rPr>
        <w:t>março</w:t>
      </w:r>
      <w:r w:rsidRPr="00C355D1">
        <w:rPr>
          <w:rFonts w:ascii="Arial" w:hAnsi="Arial" w:cs="Arial"/>
          <w:sz w:val="24"/>
          <w:szCs w:val="24"/>
        </w:rPr>
        <w:t xml:space="preserve"> de 2.0</w:t>
      </w:r>
      <w:r w:rsidR="00C5585A">
        <w:rPr>
          <w:rFonts w:ascii="Arial" w:hAnsi="Arial" w:cs="Arial"/>
          <w:sz w:val="24"/>
          <w:szCs w:val="24"/>
        </w:rPr>
        <w:t>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7A442F" w:rsidRPr="00C355D1" w:rsidRDefault="007A442F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7649EC" w:rsidRDefault="007649EC" w:rsidP="007649E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7649EC" w:rsidRDefault="007649EC" w:rsidP="007649EC">
      <w:pPr>
        <w:jc w:val="center"/>
        <w:rPr>
          <w:rFonts w:ascii="Arial" w:hAnsi="Arial" w:cs="Arial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6.95pt;margin-top:2.9pt;width:49pt;height:39pt;z-index:251657728">
            <v:imagedata r:id="rId6" o:title="Estrela do PT"/>
          </v:shape>
        </w:pict>
      </w:r>
      <w:r>
        <w:rPr>
          <w:rFonts w:ascii="Arial" w:hAnsi="Arial" w:cs="Arial"/>
          <w:b/>
          <w:sz w:val="24"/>
          <w:szCs w:val="24"/>
        </w:rPr>
        <w:t>“Pereira”</w:t>
      </w:r>
      <w:r>
        <w:rPr>
          <w:rFonts w:ascii="Arial" w:hAnsi="Arial" w:cs="Arial"/>
          <w:sz w:val="24"/>
          <w:szCs w:val="24"/>
        </w:rPr>
        <w:t xml:space="preserve"> </w:t>
      </w:r>
    </w:p>
    <w:p w:rsidR="007649EC" w:rsidRDefault="007649EC" w:rsidP="007649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-Vereador PT-</w:t>
      </w:r>
    </w:p>
    <w:p w:rsidR="007649EC" w:rsidRDefault="007649EC" w:rsidP="007649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C5585A" w:rsidRDefault="00C5685D" w:rsidP="00CF7F49">
      <w:pPr>
        <w:rPr>
          <w:rFonts w:ascii="Bookman Old Style" w:hAnsi="Bookman Old Style"/>
          <w:sz w:val="22"/>
          <w:szCs w:val="22"/>
        </w:rPr>
      </w:pPr>
      <w:r w:rsidRPr="00C355D1">
        <w:rPr>
          <w:rFonts w:ascii="Arial" w:hAnsi="Arial" w:cs="Arial"/>
        </w:rPr>
        <w:lastRenderedPageBreak/>
        <w:t xml:space="preserve">INDICAÇÃO Nº </w:t>
      </w:r>
      <w:r>
        <w:rPr>
          <w:rFonts w:ascii="Arial" w:hAnsi="Arial" w:cs="Arial"/>
        </w:rPr>
        <w:t xml:space="preserve">                              </w:t>
      </w:r>
      <w:r w:rsidR="002166EA">
        <w:rPr>
          <w:rFonts w:ascii="Arial" w:hAnsi="Arial" w:cs="Arial"/>
        </w:rPr>
        <w:t>1416</w:t>
      </w:r>
      <w:r>
        <w:rPr>
          <w:rFonts w:ascii="Arial" w:hAnsi="Arial" w:cs="Arial"/>
        </w:rPr>
        <w:t xml:space="preserve"> 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2013</w:t>
      </w:r>
    </w:p>
    <w:p w:rsidR="00C5585A" w:rsidRDefault="00C5585A" w:rsidP="00CF7F49">
      <w:pPr>
        <w:rPr>
          <w:rFonts w:ascii="Bookman Old Style" w:hAnsi="Bookman Old Style"/>
          <w:sz w:val="22"/>
          <w:szCs w:val="22"/>
        </w:rPr>
      </w:pPr>
    </w:p>
    <w:p w:rsidR="00C5585A" w:rsidRDefault="00C5585A" w:rsidP="00CF7F49">
      <w:pPr>
        <w:rPr>
          <w:rFonts w:ascii="Bookman Old Style" w:hAnsi="Bookman Old Style"/>
          <w:sz w:val="22"/>
          <w:szCs w:val="22"/>
        </w:rPr>
      </w:pPr>
    </w:p>
    <w:p w:rsidR="00C5585A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  <w:r w:rsidRPr="00C5585A">
        <w:rPr>
          <w:rFonts w:ascii="Bookman Old Style" w:hAnsi="Bookman Old Style"/>
          <w:sz w:val="22"/>
          <w:szCs w:val="22"/>
        </w:rPr>
        <w:pict>
          <v:shape id="_x0000_i1025" type="#_x0000_t75" style="width:264.85pt;height:308.65pt">
            <v:imagedata r:id="rId7" o:title="DSC05178"/>
          </v:shape>
        </w:pict>
      </w:r>
    </w:p>
    <w:p w:rsidR="007A442F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7A442F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C5585A" w:rsidRDefault="00C5585A" w:rsidP="00C5585A">
      <w:pPr>
        <w:jc w:val="center"/>
        <w:rPr>
          <w:rFonts w:ascii="Bookman Old Style" w:hAnsi="Bookman Old Style"/>
          <w:sz w:val="22"/>
          <w:szCs w:val="22"/>
        </w:rPr>
      </w:pPr>
      <w:r w:rsidRPr="00C5585A">
        <w:rPr>
          <w:rFonts w:ascii="Bookman Old Style" w:hAnsi="Bookman Old Style"/>
          <w:sz w:val="22"/>
          <w:szCs w:val="22"/>
        </w:rPr>
        <w:pict>
          <v:shape id="_x0000_i1026" type="#_x0000_t75" style="width:378.15pt;height:207.25pt">
            <v:imagedata r:id="rId8" o:title="DSC05181"/>
          </v:shape>
        </w:pict>
      </w:r>
    </w:p>
    <w:p w:rsidR="007A442F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7A442F" w:rsidRPr="00CF7F49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sectPr w:rsidR="007A442F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88E" w:rsidRDefault="0025088E">
      <w:r>
        <w:separator/>
      </w:r>
    </w:p>
  </w:endnote>
  <w:endnote w:type="continuationSeparator" w:id="0">
    <w:p w:rsidR="0025088E" w:rsidRDefault="0025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88E" w:rsidRDefault="0025088E">
      <w:r>
        <w:separator/>
      </w:r>
    </w:p>
  </w:footnote>
  <w:footnote w:type="continuationSeparator" w:id="0">
    <w:p w:rsidR="0025088E" w:rsidRDefault="002508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E643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E6439" w:rsidRPr="007E6439" w:rsidRDefault="007E6439" w:rsidP="007E643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E6439">
                  <w:rPr>
                    <w:rFonts w:ascii="Arial" w:hAnsi="Arial" w:cs="Arial"/>
                    <w:b/>
                  </w:rPr>
                  <w:t>PROTOCOLO Nº: 02589/2013     DATA: 08/03/2013     HORA: 14:14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4486C"/>
    <w:rsid w:val="001B478A"/>
    <w:rsid w:val="001D1394"/>
    <w:rsid w:val="001D169E"/>
    <w:rsid w:val="002166EA"/>
    <w:rsid w:val="0025088E"/>
    <w:rsid w:val="002E5629"/>
    <w:rsid w:val="003021CE"/>
    <w:rsid w:val="0033648A"/>
    <w:rsid w:val="0036232F"/>
    <w:rsid w:val="00373483"/>
    <w:rsid w:val="003A3262"/>
    <w:rsid w:val="003D3AA8"/>
    <w:rsid w:val="00454EAC"/>
    <w:rsid w:val="00466D3F"/>
    <w:rsid w:val="0049057E"/>
    <w:rsid w:val="004B57DB"/>
    <w:rsid w:val="004C67DE"/>
    <w:rsid w:val="00566048"/>
    <w:rsid w:val="005D6416"/>
    <w:rsid w:val="00641720"/>
    <w:rsid w:val="00661630"/>
    <w:rsid w:val="00675CCC"/>
    <w:rsid w:val="00705ABB"/>
    <w:rsid w:val="007468BE"/>
    <w:rsid w:val="007649EC"/>
    <w:rsid w:val="007A442F"/>
    <w:rsid w:val="007C6FCC"/>
    <w:rsid w:val="007E6439"/>
    <w:rsid w:val="0091689B"/>
    <w:rsid w:val="009A7C1A"/>
    <w:rsid w:val="009F196D"/>
    <w:rsid w:val="00A71CAF"/>
    <w:rsid w:val="00A9035B"/>
    <w:rsid w:val="00AE702A"/>
    <w:rsid w:val="00C5585A"/>
    <w:rsid w:val="00C5685D"/>
    <w:rsid w:val="00CD613B"/>
    <w:rsid w:val="00CF7F49"/>
    <w:rsid w:val="00D26CB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1146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