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45730">
        <w:rPr>
          <w:rFonts w:ascii="Arial" w:hAnsi="Arial" w:cs="Arial"/>
        </w:rPr>
        <w:t>01421</w:t>
      </w:r>
      <w:r w:rsidRPr="00F75516">
        <w:rPr>
          <w:rFonts w:ascii="Arial" w:hAnsi="Arial" w:cs="Arial"/>
        </w:rPr>
        <w:t>/</w:t>
      </w:r>
      <w:r w:rsidR="00C4573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D3B9B">
        <w:rPr>
          <w:rFonts w:ascii="Arial" w:hAnsi="Arial" w:cs="Arial"/>
          <w:sz w:val="24"/>
          <w:szCs w:val="24"/>
        </w:rPr>
        <w:t>a realização de estudo técnico para melhoria do fluxo de trânsito no cruzamento da avenida Santa Bárbara com a rua Tupis, no Jardim São Francisco.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D3B9B">
        <w:rPr>
          <w:rFonts w:ascii="Arial" w:hAnsi="Arial" w:cs="Arial"/>
          <w:bCs/>
          <w:sz w:val="24"/>
          <w:szCs w:val="24"/>
        </w:rPr>
        <w:t>desenvolvido um estudo técnico para melhoria do fluxo de trânsito no cruzamento da avenida Santa Bárbara com a rua Tupis, no Jardim São Francisco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D3B9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5D3B9B">
      <w:pPr>
        <w:rPr>
          <w:rFonts w:ascii="Arial" w:hAnsi="Arial" w:cs="Arial"/>
          <w:b/>
          <w:sz w:val="24"/>
          <w:szCs w:val="24"/>
        </w:rPr>
      </w:pPr>
    </w:p>
    <w:p w:rsidR="005D3B9B" w:rsidRDefault="00C519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D3B9B">
        <w:rPr>
          <w:rFonts w:ascii="Arial" w:hAnsi="Arial" w:cs="Arial"/>
        </w:rPr>
        <w:t>otoristas e alunos que estudam na Faculdade Anhanguera e que transitam pela avenida Santa Bárbara em direção à instituição de ensino reclamam, que no horário de pico, é muito difícil adentrar à rua Tupis/continuação da rua Anhanguera, no Jardim São Francisco, devido ao grande movimento de veículos. Eles reivindicam da prefeitura a elaboração de estudos técnicos para viabilizar alternativas para melhorar o fluxo do trânsito nesses horários naquele local.</w:t>
      </w:r>
    </w:p>
    <w:p w:rsidR="00A35AE9" w:rsidRPr="00F75516" w:rsidRDefault="00A35AE9" w:rsidP="005D3B9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B9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5D3B9B" w:rsidRDefault="00A35AE9" w:rsidP="005D3B9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5D3B9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86" w:rsidRDefault="00806086">
      <w:r>
        <w:separator/>
      </w:r>
    </w:p>
  </w:endnote>
  <w:endnote w:type="continuationSeparator" w:id="0">
    <w:p w:rsidR="00806086" w:rsidRDefault="0080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86" w:rsidRDefault="00806086">
      <w:r>
        <w:separator/>
      </w:r>
    </w:p>
  </w:footnote>
  <w:footnote w:type="continuationSeparator" w:id="0">
    <w:p w:rsidR="00806086" w:rsidRDefault="00806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01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016D" w:rsidRPr="0091016D" w:rsidRDefault="0091016D" w:rsidP="009101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016D">
                  <w:rPr>
                    <w:rFonts w:ascii="Arial" w:hAnsi="Arial" w:cs="Arial"/>
                    <w:b/>
                  </w:rPr>
                  <w:t>PROTOCOLO Nº: 02594/2013     DATA: 08/03/2013     HORA: 14:19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42CA"/>
    <w:rsid w:val="005D3B9B"/>
    <w:rsid w:val="00636847"/>
    <w:rsid w:val="00705ABB"/>
    <w:rsid w:val="00714D6A"/>
    <w:rsid w:val="007D01D9"/>
    <w:rsid w:val="00806086"/>
    <w:rsid w:val="0091016D"/>
    <w:rsid w:val="009771F4"/>
    <w:rsid w:val="009F196D"/>
    <w:rsid w:val="00A35AE9"/>
    <w:rsid w:val="00A71CAF"/>
    <w:rsid w:val="00A9035B"/>
    <w:rsid w:val="00AE702A"/>
    <w:rsid w:val="00B273AA"/>
    <w:rsid w:val="00BA43BB"/>
    <w:rsid w:val="00C45730"/>
    <w:rsid w:val="00C519C4"/>
    <w:rsid w:val="00C72D8E"/>
    <w:rsid w:val="00CB39A9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