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Pr="007643B1" w:rsidRDefault="00A47022" w:rsidP="007643B1">
      <w:pPr>
        <w:pStyle w:val="Ttulo"/>
        <w:ind w:left="720"/>
        <w:rPr>
          <w:rFonts w:ascii="Arial" w:hAnsi="Arial" w:cs="Arial"/>
        </w:rPr>
      </w:pPr>
      <w:bookmarkStart w:id="0" w:name="_GoBack"/>
      <w:bookmarkEnd w:id="0"/>
    </w:p>
    <w:p w:rsidR="00FF3852" w:rsidRPr="007643B1" w:rsidRDefault="00FF3852" w:rsidP="007643B1">
      <w:pPr>
        <w:pStyle w:val="Ttulo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 xml:space="preserve">REQUERIMENTO Nº </w:t>
      </w:r>
      <w:r w:rsidR="007C2BAF">
        <w:rPr>
          <w:rFonts w:ascii="Arial" w:hAnsi="Arial" w:cs="Arial"/>
        </w:rPr>
        <w:t>00683</w:t>
      </w:r>
      <w:r w:rsidRPr="007643B1">
        <w:rPr>
          <w:rFonts w:ascii="Arial" w:hAnsi="Arial" w:cs="Arial"/>
        </w:rPr>
        <w:t>/</w:t>
      </w:r>
      <w:r w:rsidR="007C2BAF">
        <w:rPr>
          <w:rFonts w:ascii="Arial" w:hAnsi="Arial" w:cs="Arial"/>
        </w:rPr>
        <w:t>2013</w:t>
      </w:r>
    </w:p>
    <w:p w:rsidR="00FF3852" w:rsidRPr="007643B1" w:rsidRDefault="00FF3852" w:rsidP="007643B1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3B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7643B1" w:rsidRDefault="00FF3852" w:rsidP="007643B1">
      <w:pPr>
        <w:ind w:left="576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5371C6">
      <w:pPr>
        <w:ind w:left="4253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Requer </w:t>
      </w:r>
      <w:r w:rsidR="007643B1" w:rsidRPr="007643B1">
        <w:rPr>
          <w:rFonts w:ascii="Arial" w:hAnsi="Arial" w:cs="Arial"/>
          <w:sz w:val="24"/>
          <w:szCs w:val="24"/>
        </w:rPr>
        <w:t>informações acerca do processo licitatório</w:t>
      </w:r>
      <w:r w:rsidR="00D80E65">
        <w:rPr>
          <w:rFonts w:ascii="Arial" w:hAnsi="Arial" w:cs="Arial"/>
          <w:sz w:val="24"/>
          <w:szCs w:val="24"/>
        </w:rPr>
        <w:t>, na modalidade pregão presencial</w:t>
      </w:r>
      <w:r w:rsidR="003E1F28">
        <w:rPr>
          <w:rFonts w:ascii="Arial" w:hAnsi="Arial" w:cs="Arial"/>
          <w:sz w:val="24"/>
          <w:szCs w:val="24"/>
        </w:rPr>
        <w:t xml:space="preserve"> </w:t>
      </w:r>
      <w:r w:rsidR="005A7AA0">
        <w:rPr>
          <w:rFonts w:ascii="Arial" w:hAnsi="Arial" w:cs="Arial"/>
          <w:sz w:val="24"/>
          <w:szCs w:val="24"/>
        </w:rPr>
        <w:t>1</w:t>
      </w:r>
      <w:r w:rsidR="004D049B">
        <w:rPr>
          <w:rFonts w:ascii="Arial" w:hAnsi="Arial" w:cs="Arial"/>
          <w:sz w:val="24"/>
          <w:szCs w:val="24"/>
        </w:rPr>
        <w:t>18</w:t>
      </w:r>
      <w:r w:rsidR="003E1F28">
        <w:rPr>
          <w:rFonts w:ascii="Arial" w:hAnsi="Arial" w:cs="Arial"/>
          <w:sz w:val="24"/>
          <w:szCs w:val="24"/>
        </w:rPr>
        <w:t>/2013</w:t>
      </w:r>
      <w:r w:rsidR="00D80E65">
        <w:rPr>
          <w:rFonts w:ascii="Arial" w:hAnsi="Arial" w:cs="Arial"/>
          <w:sz w:val="24"/>
          <w:szCs w:val="24"/>
        </w:rPr>
        <w:t>,</w:t>
      </w:r>
      <w:r w:rsidR="007643B1" w:rsidRPr="007643B1">
        <w:rPr>
          <w:rFonts w:ascii="Arial" w:hAnsi="Arial" w:cs="Arial"/>
          <w:sz w:val="24"/>
          <w:szCs w:val="24"/>
        </w:rPr>
        <w:t xml:space="preserve"> para </w:t>
      </w:r>
      <w:r w:rsidR="004D049B">
        <w:rPr>
          <w:rFonts w:ascii="Arial" w:hAnsi="Arial" w:cs="Arial"/>
          <w:sz w:val="24"/>
          <w:szCs w:val="24"/>
        </w:rPr>
        <w:t>aquisição de motocicletas</w:t>
      </w:r>
      <w:r w:rsidR="004676DF" w:rsidRPr="007643B1">
        <w:rPr>
          <w:rFonts w:ascii="Arial" w:hAnsi="Arial" w:cs="Arial"/>
          <w:sz w:val="24"/>
          <w:szCs w:val="24"/>
        </w:rPr>
        <w:t>.</w:t>
      </w: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CONSIDERANDO </w:t>
      </w:r>
      <w:r w:rsidR="00DA7E01" w:rsidRPr="007643B1">
        <w:rPr>
          <w:rFonts w:ascii="Arial" w:hAnsi="Arial" w:cs="Arial"/>
          <w:sz w:val="24"/>
          <w:szCs w:val="24"/>
        </w:rPr>
        <w:t xml:space="preserve">que de acordo com a matéria divulgada no dia </w:t>
      </w:r>
      <w:r w:rsidR="005371C6">
        <w:rPr>
          <w:rFonts w:ascii="Arial" w:hAnsi="Arial" w:cs="Arial"/>
          <w:sz w:val="24"/>
          <w:szCs w:val="24"/>
        </w:rPr>
        <w:t>13</w:t>
      </w:r>
      <w:r w:rsidR="00DA7E01" w:rsidRPr="007643B1">
        <w:rPr>
          <w:rFonts w:ascii="Arial" w:hAnsi="Arial" w:cs="Arial"/>
          <w:sz w:val="24"/>
          <w:szCs w:val="24"/>
        </w:rPr>
        <w:t xml:space="preserve"> de </w:t>
      </w:r>
      <w:r w:rsidR="005371C6">
        <w:rPr>
          <w:rFonts w:ascii="Arial" w:hAnsi="Arial" w:cs="Arial"/>
          <w:sz w:val="24"/>
          <w:szCs w:val="24"/>
        </w:rPr>
        <w:t>junho</w:t>
      </w:r>
      <w:r w:rsidR="00DA7E01" w:rsidRPr="007643B1">
        <w:rPr>
          <w:rFonts w:ascii="Arial" w:hAnsi="Arial" w:cs="Arial"/>
          <w:sz w:val="24"/>
          <w:szCs w:val="24"/>
        </w:rPr>
        <w:t xml:space="preserve"> de 2013, pelo jornal Diário, de Santa Bárbara d’ Oeste, a Prefeitura </w:t>
      </w:r>
      <w:r w:rsidR="004676DF" w:rsidRPr="007643B1">
        <w:rPr>
          <w:rFonts w:ascii="Arial" w:hAnsi="Arial" w:cs="Arial"/>
          <w:sz w:val="24"/>
          <w:szCs w:val="24"/>
        </w:rPr>
        <w:t xml:space="preserve">abriu processo </w:t>
      </w:r>
      <w:r w:rsidR="007643B1" w:rsidRPr="007643B1">
        <w:rPr>
          <w:rFonts w:ascii="Arial" w:hAnsi="Arial" w:cs="Arial"/>
          <w:sz w:val="24"/>
          <w:szCs w:val="24"/>
        </w:rPr>
        <w:t>licitatório (</w:t>
      </w:r>
      <w:r w:rsidR="00D80E65">
        <w:rPr>
          <w:rFonts w:ascii="Arial" w:hAnsi="Arial" w:cs="Arial"/>
          <w:sz w:val="24"/>
          <w:szCs w:val="24"/>
        </w:rPr>
        <w:t>pregão p</w:t>
      </w:r>
      <w:r w:rsidR="007643B1" w:rsidRPr="007643B1">
        <w:rPr>
          <w:rFonts w:ascii="Arial" w:hAnsi="Arial" w:cs="Arial"/>
          <w:sz w:val="24"/>
          <w:szCs w:val="24"/>
        </w:rPr>
        <w:t xml:space="preserve">resencial </w:t>
      </w:r>
      <w:r w:rsidR="004D049B">
        <w:rPr>
          <w:rFonts w:ascii="Arial" w:hAnsi="Arial" w:cs="Arial"/>
          <w:sz w:val="24"/>
          <w:szCs w:val="24"/>
        </w:rPr>
        <w:t>118</w:t>
      </w:r>
      <w:r w:rsidR="005A7AA0">
        <w:rPr>
          <w:rFonts w:ascii="Arial" w:hAnsi="Arial" w:cs="Arial"/>
          <w:sz w:val="24"/>
          <w:szCs w:val="24"/>
        </w:rPr>
        <w:t>/2013),</w:t>
      </w:r>
      <w:r w:rsidR="005A7AA0" w:rsidRPr="007643B1">
        <w:rPr>
          <w:rFonts w:ascii="Arial" w:hAnsi="Arial" w:cs="Arial"/>
          <w:sz w:val="24"/>
          <w:szCs w:val="24"/>
        </w:rPr>
        <w:t xml:space="preserve"> </w:t>
      </w:r>
      <w:r w:rsidR="004D049B" w:rsidRPr="007643B1">
        <w:rPr>
          <w:rFonts w:ascii="Arial" w:hAnsi="Arial" w:cs="Arial"/>
          <w:sz w:val="24"/>
          <w:szCs w:val="24"/>
        </w:rPr>
        <w:t xml:space="preserve">para </w:t>
      </w:r>
      <w:r w:rsidR="004D049B">
        <w:rPr>
          <w:rFonts w:ascii="Arial" w:hAnsi="Arial" w:cs="Arial"/>
          <w:sz w:val="24"/>
          <w:szCs w:val="24"/>
        </w:rPr>
        <w:t>aquisição de motocicletas</w:t>
      </w:r>
      <w:r w:rsidRPr="007643B1">
        <w:rPr>
          <w:rFonts w:ascii="Arial" w:hAnsi="Arial" w:cs="Arial"/>
          <w:sz w:val="24"/>
          <w:szCs w:val="24"/>
        </w:rPr>
        <w:t>;</w:t>
      </w:r>
    </w:p>
    <w:p w:rsidR="00FF3852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5A7AA0" w:rsidRDefault="005A7AA0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5A7AA0" w:rsidRPr="007643B1" w:rsidRDefault="005A7AA0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REQUEIRO </w:t>
      </w:r>
      <w:r w:rsidRPr="007643B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7643B1">
        <w:rPr>
          <w:rFonts w:ascii="Arial" w:hAnsi="Arial" w:cs="Arial"/>
          <w:bCs/>
          <w:sz w:val="24"/>
          <w:szCs w:val="24"/>
        </w:rPr>
        <w:t>:</w:t>
      </w:r>
      <w:r w:rsidRPr="007643B1">
        <w:rPr>
          <w:rFonts w:ascii="Arial" w:hAnsi="Arial" w:cs="Arial"/>
          <w:sz w:val="24"/>
          <w:szCs w:val="24"/>
        </w:rPr>
        <w:t xml:space="preserve"> </w:t>
      </w:r>
    </w:p>
    <w:p w:rsidR="00A47022" w:rsidRPr="007643B1" w:rsidRDefault="00A4702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5A7AA0" w:rsidRDefault="005A7AA0" w:rsidP="003E1F28">
      <w:pPr>
        <w:ind w:left="720" w:firstLine="1440"/>
        <w:rPr>
          <w:rFonts w:ascii="Arial" w:hAnsi="Arial" w:cs="Arial"/>
          <w:sz w:val="24"/>
          <w:szCs w:val="24"/>
        </w:rPr>
      </w:pPr>
    </w:p>
    <w:p w:rsidR="004D049B" w:rsidRDefault="00FF3852" w:rsidP="003E1F28">
      <w:pPr>
        <w:ind w:left="720" w:firstLine="1440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1º) </w:t>
      </w:r>
      <w:r w:rsidR="004D049B">
        <w:rPr>
          <w:rFonts w:ascii="Arial" w:hAnsi="Arial" w:cs="Arial"/>
          <w:sz w:val="24"/>
          <w:szCs w:val="24"/>
        </w:rPr>
        <w:t>A quais setores e departamentos da municipalidade serão destinadas as motocicletas adquiridas?</w:t>
      </w:r>
    </w:p>
    <w:p w:rsidR="004D049B" w:rsidRDefault="004D049B" w:rsidP="003E1F28">
      <w:pPr>
        <w:ind w:left="720" w:firstLine="1440"/>
        <w:rPr>
          <w:rFonts w:ascii="Arial" w:hAnsi="Arial" w:cs="Arial"/>
          <w:sz w:val="24"/>
          <w:szCs w:val="24"/>
        </w:rPr>
      </w:pPr>
    </w:p>
    <w:p w:rsidR="00FF3852" w:rsidRPr="007643B1" w:rsidRDefault="004D049B" w:rsidP="003E1F28">
      <w:pPr>
        <w:ind w:left="720"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2°) </w:t>
      </w:r>
      <w:r w:rsidR="003E1F28">
        <w:rPr>
          <w:rFonts w:ascii="Arial" w:hAnsi="Arial" w:cs="Arial"/>
          <w:sz w:val="24"/>
          <w:szCs w:val="24"/>
        </w:rPr>
        <w:t>Quais são as descrições constante no Anexo I deste Edital? Enviar cópias deste anexo.</w:t>
      </w:r>
    </w:p>
    <w:p w:rsidR="00A47022" w:rsidRPr="007643B1" w:rsidRDefault="00A4702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BD3F8B" w:rsidRDefault="004D049B" w:rsidP="003E1F28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3852" w:rsidRPr="007643B1">
        <w:rPr>
          <w:rFonts w:ascii="Arial" w:hAnsi="Arial" w:cs="Arial"/>
          <w:sz w:val="24"/>
          <w:szCs w:val="24"/>
        </w:rPr>
        <w:t xml:space="preserve">º) </w:t>
      </w:r>
      <w:r w:rsidR="007643B1" w:rsidRPr="007643B1">
        <w:rPr>
          <w:rFonts w:ascii="Arial" w:hAnsi="Arial" w:cs="Arial"/>
          <w:sz w:val="24"/>
          <w:szCs w:val="24"/>
        </w:rPr>
        <w:t>Demais informações pertinentes.</w:t>
      </w:r>
    </w:p>
    <w:p w:rsidR="007643B1" w:rsidRDefault="007643B1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7643B1" w:rsidRDefault="007643B1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4D049B" w:rsidRDefault="004D049B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5A7AA0" w:rsidRPr="007643B1" w:rsidRDefault="005A7AA0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4676DF" w:rsidRPr="007643B1" w:rsidRDefault="004676DF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71C6">
        <w:rPr>
          <w:rFonts w:ascii="Arial" w:hAnsi="Arial" w:cs="Arial"/>
          <w:sz w:val="24"/>
          <w:szCs w:val="24"/>
        </w:rPr>
        <w:t>13</w:t>
      </w:r>
      <w:r w:rsidRPr="007643B1">
        <w:rPr>
          <w:rFonts w:ascii="Arial" w:hAnsi="Arial" w:cs="Arial"/>
          <w:sz w:val="24"/>
          <w:szCs w:val="24"/>
        </w:rPr>
        <w:t xml:space="preserve"> de </w:t>
      </w:r>
      <w:r w:rsidR="005371C6">
        <w:rPr>
          <w:rFonts w:ascii="Arial" w:hAnsi="Arial" w:cs="Arial"/>
          <w:sz w:val="24"/>
          <w:szCs w:val="24"/>
        </w:rPr>
        <w:t>junho</w:t>
      </w:r>
      <w:r w:rsidRPr="007643B1">
        <w:rPr>
          <w:rFonts w:ascii="Arial" w:hAnsi="Arial" w:cs="Arial"/>
          <w:sz w:val="24"/>
          <w:szCs w:val="24"/>
        </w:rPr>
        <w:t xml:space="preserve"> de 2013.</w:t>
      </w:r>
    </w:p>
    <w:p w:rsidR="00BD3F8B" w:rsidRDefault="00BD3F8B" w:rsidP="007643B1">
      <w:pPr>
        <w:pStyle w:val="Recuodecorpodetexto3"/>
        <w:ind w:left="1003"/>
        <w:rPr>
          <w:rFonts w:ascii="Arial" w:hAnsi="Arial" w:cs="Arial"/>
          <w:sz w:val="24"/>
          <w:szCs w:val="24"/>
        </w:rPr>
      </w:pPr>
    </w:p>
    <w:p w:rsidR="004D049B" w:rsidRPr="007643B1" w:rsidRDefault="004D049B" w:rsidP="007643B1">
      <w:pPr>
        <w:pStyle w:val="Recuodecorpodetexto3"/>
        <w:ind w:left="1003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Recuodecorpodetexto3"/>
        <w:ind w:left="1003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Ttulo2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>ADEMIR DA SILVA</w:t>
      </w:r>
    </w:p>
    <w:p w:rsidR="00FF3852" w:rsidRPr="007643B1" w:rsidRDefault="00BD3F8B" w:rsidP="007643B1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>- Vereador –</w:t>
      </w:r>
    </w:p>
    <w:sectPr w:rsidR="00FF3852" w:rsidRPr="007643B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D6D" w:rsidRDefault="00340D6D">
      <w:r>
        <w:separator/>
      </w:r>
    </w:p>
  </w:endnote>
  <w:endnote w:type="continuationSeparator" w:id="0">
    <w:p w:rsidR="00340D6D" w:rsidRDefault="0034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D6D" w:rsidRDefault="00340D6D">
      <w:r>
        <w:separator/>
      </w:r>
    </w:p>
  </w:footnote>
  <w:footnote w:type="continuationSeparator" w:id="0">
    <w:p w:rsidR="00340D6D" w:rsidRDefault="00340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556C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556C8" w:rsidRPr="003556C8" w:rsidRDefault="003556C8" w:rsidP="003556C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556C8">
                  <w:rPr>
                    <w:rFonts w:ascii="Arial" w:hAnsi="Arial" w:cs="Arial"/>
                    <w:b/>
                  </w:rPr>
                  <w:t>PROTOCOLO Nº: 06511/2013     DATA: 13/06/2013     HORA: 11:50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81F"/>
    <w:rsid w:val="001B478A"/>
    <w:rsid w:val="001D1394"/>
    <w:rsid w:val="0029184D"/>
    <w:rsid w:val="0031177C"/>
    <w:rsid w:val="0033648A"/>
    <w:rsid w:val="00340D6D"/>
    <w:rsid w:val="003556C8"/>
    <w:rsid w:val="00373483"/>
    <w:rsid w:val="003D3AA8"/>
    <w:rsid w:val="003E1F28"/>
    <w:rsid w:val="00410928"/>
    <w:rsid w:val="00454EAC"/>
    <w:rsid w:val="004676DF"/>
    <w:rsid w:val="0049057E"/>
    <w:rsid w:val="004B57DB"/>
    <w:rsid w:val="004C67DE"/>
    <w:rsid w:val="004D049B"/>
    <w:rsid w:val="005371C6"/>
    <w:rsid w:val="00537F13"/>
    <w:rsid w:val="00551D96"/>
    <w:rsid w:val="00575953"/>
    <w:rsid w:val="005A7AA0"/>
    <w:rsid w:val="006B7E3C"/>
    <w:rsid w:val="00705ABB"/>
    <w:rsid w:val="007437BA"/>
    <w:rsid w:val="007643B1"/>
    <w:rsid w:val="007B1241"/>
    <w:rsid w:val="007C2BAF"/>
    <w:rsid w:val="00864903"/>
    <w:rsid w:val="008920FB"/>
    <w:rsid w:val="008F56E3"/>
    <w:rsid w:val="009A72F7"/>
    <w:rsid w:val="009E7C74"/>
    <w:rsid w:val="009F196D"/>
    <w:rsid w:val="00A13BA6"/>
    <w:rsid w:val="00A24C6F"/>
    <w:rsid w:val="00A47022"/>
    <w:rsid w:val="00A71CAF"/>
    <w:rsid w:val="00A9035B"/>
    <w:rsid w:val="00AE702A"/>
    <w:rsid w:val="00B04959"/>
    <w:rsid w:val="00BD3F8B"/>
    <w:rsid w:val="00CC0E13"/>
    <w:rsid w:val="00CD613B"/>
    <w:rsid w:val="00CD6586"/>
    <w:rsid w:val="00CF7F49"/>
    <w:rsid w:val="00D13765"/>
    <w:rsid w:val="00D26CB3"/>
    <w:rsid w:val="00D3517E"/>
    <w:rsid w:val="00D74D64"/>
    <w:rsid w:val="00D80E65"/>
    <w:rsid w:val="00DA7E01"/>
    <w:rsid w:val="00DC69C3"/>
    <w:rsid w:val="00E903BB"/>
    <w:rsid w:val="00E9658F"/>
    <w:rsid w:val="00EB7D7D"/>
    <w:rsid w:val="00ED02CF"/>
    <w:rsid w:val="00EE7983"/>
    <w:rsid w:val="00F112C8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2C07A-D97A-4E73-B3BE-28ADDA30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2013-06-13T11:50:00Z</cp:lastPrinted>
  <dcterms:created xsi:type="dcterms:W3CDTF">2014-01-14T16:50:00Z</dcterms:created>
  <dcterms:modified xsi:type="dcterms:W3CDTF">2014-01-14T16:50:00Z</dcterms:modified>
</cp:coreProperties>
</file>