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06921">
        <w:rPr>
          <w:rFonts w:ascii="Arial" w:hAnsi="Arial" w:cs="Arial"/>
        </w:rPr>
        <w:t>01465</w:t>
      </w:r>
      <w:r w:rsidRPr="00F75516">
        <w:rPr>
          <w:rFonts w:ascii="Arial" w:hAnsi="Arial" w:cs="Arial"/>
        </w:rPr>
        <w:t>/</w:t>
      </w:r>
      <w:r w:rsidR="00A0692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</w:t>
      </w:r>
      <w:r w:rsidR="000F47B3" w:rsidRPr="000F47B3">
        <w:rPr>
          <w:rFonts w:ascii="Arial" w:hAnsi="Arial" w:cs="Arial"/>
          <w:sz w:val="22"/>
          <w:szCs w:val="22"/>
        </w:rPr>
        <w:t xml:space="preserve">Desobstrução da Galeria de Águas Pluviais, localizada na </w:t>
      </w:r>
      <w:r w:rsidR="000F47B3">
        <w:rPr>
          <w:rFonts w:ascii="Arial" w:hAnsi="Arial" w:cs="Arial"/>
          <w:sz w:val="22"/>
          <w:szCs w:val="22"/>
        </w:rPr>
        <w:t xml:space="preserve">Rua Marechal Hermes da Fonseca esquina </w:t>
      </w:r>
      <w:r w:rsidR="000F47B3" w:rsidRPr="000F47B3">
        <w:rPr>
          <w:rFonts w:ascii="Arial" w:hAnsi="Arial" w:cs="Arial"/>
          <w:sz w:val="22"/>
          <w:szCs w:val="22"/>
        </w:rPr>
        <w:t xml:space="preserve">com a Rua 21 de Abril </w:t>
      </w:r>
      <w:r w:rsidR="000F47B3">
        <w:rPr>
          <w:rFonts w:ascii="Arial" w:hAnsi="Arial" w:cs="Arial"/>
          <w:sz w:val="22"/>
          <w:szCs w:val="22"/>
        </w:rPr>
        <w:t xml:space="preserve">no bairro </w:t>
      </w:r>
      <w:r w:rsidR="000F47B3" w:rsidRPr="000F47B3">
        <w:rPr>
          <w:rFonts w:ascii="Arial" w:hAnsi="Arial" w:cs="Arial"/>
          <w:sz w:val="22"/>
          <w:szCs w:val="22"/>
        </w:rPr>
        <w:t xml:space="preserve">Jd. </w:t>
      </w:r>
      <w:r w:rsidR="000F47B3">
        <w:rPr>
          <w:rFonts w:ascii="Arial" w:hAnsi="Arial" w:cs="Arial"/>
          <w:sz w:val="22"/>
          <w:szCs w:val="22"/>
        </w:rPr>
        <w:t>Itamaraty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0F47B3">
        <w:rPr>
          <w:rFonts w:ascii="Arial" w:hAnsi="Arial" w:cs="Arial"/>
          <w:bCs/>
          <w:sz w:val="24"/>
          <w:szCs w:val="24"/>
        </w:rPr>
        <w:t xml:space="preserve"> desobstrução da g</w:t>
      </w:r>
      <w:r w:rsidR="000F47B3" w:rsidRPr="000F47B3">
        <w:rPr>
          <w:rFonts w:ascii="Arial" w:hAnsi="Arial" w:cs="Arial"/>
          <w:bCs/>
          <w:sz w:val="24"/>
          <w:szCs w:val="24"/>
        </w:rPr>
        <w:t>aleria de Águas Pluviais, localizada na Rua Marechal Hermes da Fonseca esquina com a Rua 21 de Abril no bairro Jd. Itamaraty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F47B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0F47B3">
        <w:rPr>
          <w:rFonts w:ascii="Arial" w:hAnsi="Arial" w:cs="Arial"/>
        </w:rPr>
        <w:t>ste vereador foi procurado por munícipes da localidade, onde solicitaram minha intermediação junto ao setor competente da prefeitura para que seja efetuada a limpeza no local, tendo em vista que a galeria esta obstruída e com as chuvas gera acumulo de água invadindo as residências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0143CD">
        <w:rPr>
          <w:rFonts w:ascii="Arial" w:hAnsi="Arial" w:cs="Arial"/>
          <w:sz w:val="24"/>
          <w:szCs w:val="24"/>
        </w:rPr>
        <w:t>ário “Dr. Tancredo Neves”, em 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601C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77" w:rsidRDefault="004F1777">
      <w:r>
        <w:separator/>
      </w:r>
    </w:p>
  </w:endnote>
  <w:endnote w:type="continuationSeparator" w:id="0">
    <w:p w:rsidR="004F1777" w:rsidRDefault="004F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77" w:rsidRDefault="004F1777">
      <w:r>
        <w:separator/>
      </w:r>
    </w:p>
  </w:footnote>
  <w:footnote w:type="continuationSeparator" w:id="0">
    <w:p w:rsidR="004F1777" w:rsidRDefault="004F1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60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600C" w:rsidRPr="0026600C" w:rsidRDefault="0026600C" w:rsidP="002660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600C">
                  <w:rPr>
                    <w:rFonts w:ascii="Arial" w:hAnsi="Arial" w:cs="Arial"/>
                    <w:b/>
                  </w:rPr>
                  <w:t>PROTOCOLO Nº: 02638/2013     DATA: 08/03/2013     HORA: 15:08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567C"/>
    <w:rsid w:val="000F47B3"/>
    <w:rsid w:val="001B478A"/>
    <w:rsid w:val="001D1394"/>
    <w:rsid w:val="0026600C"/>
    <w:rsid w:val="0033648A"/>
    <w:rsid w:val="00365C4E"/>
    <w:rsid w:val="00373483"/>
    <w:rsid w:val="003D3AA8"/>
    <w:rsid w:val="00454EAC"/>
    <w:rsid w:val="0049057E"/>
    <w:rsid w:val="004B57DB"/>
    <w:rsid w:val="004C67DE"/>
    <w:rsid w:val="004F1777"/>
    <w:rsid w:val="00512AC6"/>
    <w:rsid w:val="006E38A8"/>
    <w:rsid w:val="00705ABB"/>
    <w:rsid w:val="008C1BF4"/>
    <w:rsid w:val="009F196D"/>
    <w:rsid w:val="00A06921"/>
    <w:rsid w:val="00A11330"/>
    <w:rsid w:val="00A35AE9"/>
    <w:rsid w:val="00A71CAF"/>
    <w:rsid w:val="00A9035B"/>
    <w:rsid w:val="00AE702A"/>
    <w:rsid w:val="00CD613B"/>
    <w:rsid w:val="00CF7F49"/>
    <w:rsid w:val="00D26CB3"/>
    <w:rsid w:val="00D638FA"/>
    <w:rsid w:val="00E903BB"/>
    <w:rsid w:val="00E93FA2"/>
    <w:rsid w:val="00EB7D7D"/>
    <w:rsid w:val="00EE7983"/>
    <w:rsid w:val="00F16623"/>
    <w:rsid w:val="00F3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