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412FD7">
        <w:rPr>
          <w:rFonts w:ascii="Arial" w:hAnsi="Arial" w:cs="Arial"/>
        </w:rPr>
        <w:t>01480</w:t>
      </w:r>
      <w:r w:rsidRPr="00F75516">
        <w:rPr>
          <w:rFonts w:ascii="Arial" w:hAnsi="Arial" w:cs="Arial"/>
        </w:rPr>
        <w:t>/</w:t>
      </w:r>
      <w:r w:rsidR="00412FD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4E2914">
        <w:rPr>
          <w:rFonts w:ascii="Arial" w:hAnsi="Arial" w:cs="Arial"/>
          <w:sz w:val="24"/>
          <w:szCs w:val="24"/>
        </w:rPr>
        <w:t>Araras</w:t>
      </w:r>
      <w:r w:rsidR="006C0AAD">
        <w:rPr>
          <w:rFonts w:ascii="Arial" w:hAnsi="Arial" w:cs="Arial"/>
          <w:sz w:val="24"/>
          <w:szCs w:val="24"/>
        </w:rPr>
        <w:t>, nº</w:t>
      </w:r>
      <w:r w:rsidR="004E2914">
        <w:rPr>
          <w:rFonts w:ascii="Arial" w:hAnsi="Arial" w:cs="Arial"/>
          <w:sz w:val="24"/>
          <w:szCs w:val="24"/>
        </w:rPr>
        <w:t xml:space="preserve"> 67 e 337</w:t>
      </w:r>
      <w:r w:rsidR="006C0AAD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no bairro </w:t>
      </w:r>
      <w:r w:rsidR="006C0AAD">
        <w:rPr>
          <w:rFonts w:ascii="Arial" w:hAnsi="Arial" w:cs="Arial"/>
          <w:sz w:val="24"/>
          <w:szCs w:val="24"/>
        </w:rPr>
        <w:t>São Joaquim.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6C0AAD">
        <w:rPr>
          <w:rFonts w:ascii="Arial" w:hAnsi="Arial" w:cs="Arial"/>
          <w:bCs/>
          <w:sz w:val="24"/>
          <w:szCs w:val="24"/>
        </w:rPr>
        <w:t>utada operação “tapa-buracos”</w:t>
      </w:r>
      <w:r w:rsidR="006C0AAD" w:rsidRPr="006C0AAD">
        <w:rPr>
          <w:rFonts w:ascii="Arial" w:hAnsi="Arial" w:cs="Arial"/>
          <w:sz w:val="24"/>
          <w:szCs w:val="24"/>
        </w:rPr>
        <w:t xml:space="preserve"> </w:t>
      </w:r>
      <w:r w:rsidR="006C0AAD" w:rsidRPr="00F75516">
        <w:rPr>
          <w:rFonts w:ascii="Arial" w:hAnsi="Arial" w:cs="Arial"/>
          <w:sz w:val="24"/>
          <w:szCs w:val="24"/>
        </w:rPr>
        <w:t xml:space="preserve">na Rua </w:t>
      </w:r>
      <w:r w:rsidR="006C0AAD">
        <w:rPr>
          <w:rFonts w:ascii="Arial" w:hAnsi="Arial" w:cs="Arial"/>
          <w:sz w:val="24"/>
          <w:szCs w:val="24"/>
        </w:rPr>
        <w:t xml:space="preserve">Analândia, nº </w:t>
      </w:r>
      <w:r w:rsidR="004E2914">
        <w:rPr>
          <w:rFonts w:ascii="Arial" w:hAnsi="Arial" w:cs="Arial"/>
          <w:sz w:val="24"/>
          <w:szCs w:val="24"/>
        </w:rPr>
        <w:t>67 e 337</w:t>
      </w:r>
      <w:r w:rsidR="006C0AAD">
        <w:rPr>
          <w:rFonts w:ascii="Arial" w:hAnsi="Arial" w:cs="Arial"/>
          <w:sz w:val="24"/>
          <w:szCs w:val="24"/>
        </w:rPr>
        <w:t>,</w:t>
      </w:r>
      <w:r w:rsidR="006C0AAD" w:rsidRPr="00F75516">
        <w:rPr>
          <w:rFonts w:ascii="Arial" w:hAnsi="Arial" w:cs="Arial"/>
          <w:sz w:val="24"/>
          <w:szCs w:val="24"/>
        </w:rPr>
        <w:t xml:space="preserve"> no bairro </w:t>
      </w:r>
      <w:r w:rsidR="006C0AAD">
        <w:rPr>
          <w:rFonts w:ascii="Arial" w:hAnsi="Arial" w:cs="Arial"/>
          <w:sz w:val="24"/>
          <w:szCs w:val="24"/>
        </w:rPr>
        <w:t>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2914" w:rsidRPr="004E2914" w:rsidRDefault="004E2914" w:rsidP="004E291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E2914">
        <w:rPr>
          <w:rFonts w:ascii="Arial" w:hAnsi="Arial" w:cs="Arial"/>
          <w:sz w:val="24"/>
          <w:szCs w:val="24"/>
        </w:rPr>
        <w:t>A via acima mencionada encontra-se com a camada asfáltica danificada, causando transtornos aos motoristas que por ela necessitam transitar. Necessita, com “urgência”, dos serviços de tapa-buracos.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847C7C">
        <w:rPr>
          <w:rFonts w:ascii="Arial" w:hAnsi="Arial" w:cs="Arial"/>
          <w:sz w:val="24"/>
          <w:szCs w:val="24"/>
        </w:rPr>
        <w:t>8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6C0AAD">
        <w:rPr>
          <w:rFonts w:ascii="Arial" w:hAnsi="Arial" w:cs="Arial"/>
          <w:sz w:val="24"/>
          <w:szCs w:val="24"/>
        </w:rPr>
        <w:t>março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76F" w:rsidRDefault="00A6076F">
      <w:r>
        <w:separator/>
      </w:r>
    </w:p>
  </w:endnote>
  <w:endnote w:type="continuationSeparator" w:id="0">
    <w:p w:rsidR="00A6076F" w:rsidRDefault="00A6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76F" w:rsidRDefault="00A6076F">
      <w:r>
        <w:separator/>
      </w:r>
    </w:p>
  </w:footnote>
  <w:footnote w:type="continuationSeparator" w:id="0">
    <w:p w:rsidR="00A6076F" w:rsidRDefault="00A60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D6B6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D6B6C" w:rsidRPr="00BD6B6C" w:rsidRDefault="00BD6B6C" w:rsidP="00BD6B6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D6B6C">
                  <w:rPr>
                    <w:rFonts w:ascii="Arial" w:hAnsi="Arial" w:cs="Arial"/>
                    <w:b/>
                  </w:rPr>
                  <w:t>PROTOCOLO Nº: 02653/2013     DATA: 08/03/2013     HORA: 15:27     USUÁRIO: MARCOS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483"/>
    <w:rsid w:val="00387B00"/>
    <w:rsid w:val="003D3AA8"/>
    <w:rsid w:val="00412FD7"/>
    <w:rsid w:val="00417D9E"/>
    <w:rsid w:val="00454EAC"/>
    <w:rsid w:val="004745A6"/>
    <w:rsid w:val="0049057E"/>
    <w:rsid w:val="004A6C75"/>
    <w:rsid w:val="004B57DB"/>
    <w:rsid w:val="004C67DE"/>
    <w:rsid w:val="004E2914"/>
    <w:rsid w:val="006C0AAD"/>
    <w:rsid w:val="00705ABB"/>
    <w:rsid w:val="00707439"/>
    <w:rsid w:val="00847C7C"/>
    <w:rsid w:val="009A70B2"/>
    <w:rsid w:val="009F196D"/>
    <w:rsid w:val="00A35AE9"/>
    <w:rsid w:val="00A6076F"/>
    <w:rsid w:val="00A71CAF"/>
    <w:rsid w:val="00A9035B"/>
    <w:rsid w:val="00AE702A"/>
    <w:rsid w:val="00AF4E2A"/>
    <w:rsid w:val="00BC1198"/>
    <w:rsid w:val="00BD6B6C"/>
    <w:rsid w:val="00CD613B"/>
    <w:rsid w:val="00CF7F49"/>
    <w:rsid w:val="00D26CB3"/>
    <w:rsid w:val="00E903BB"/>
    <w:rsid w:val="00EB7D7D"/>
    <w:rsid w:val="00EE7983"/>
    <w:rsid w:val="00F16623"/>
    <w:rsid w:val="00F46AB5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