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1951B2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1537/13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A51F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A35AE9" w:rsidRPr="00F75516">
        <w:rPr>
          <w:rFonts w:ascii="Arial" w:hAnsi="Arial" w:cs="Arial"/>
          <w:sz w:val="24"/>
          <w:szCs w:val="24"/>
        </w:rPr>
        <w:t xml:space="preserve">Municipal operação ‘tapa-buraco” na Rua </w:t>
      </w:r>
      <w:r w:rsidR="00C519C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ortunato Lira, em frente ao número 272, na Vila Santa Luzia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19C4">
        <w:rPr>
          <w:rFonts w:ascii="Arial" w:hAnsi="Arial" w:cs="Arial"/>
          <w:bCs/>
          <w:sz w:val="24"/>
          <w:szCs w:val="24"/>
        </w:rPr>
        <w:t>operação “tapa-buracos” na Rua F</w:t>
      </w:r>
      <w:r w:rsidR="001A51FC">
        <w:rPr>
          <w:rFonts w:ascii="Arial" w:hAnsi="Arial" w:cs="Arial"/>
          <w:bCs/>
          <w:sz w:val="24"/>
          <w:szCs w:val="24"/>
        </w:rPr>
        <w:t>ortunato Lira, em frente ao número 272, na Vila 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51FC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vizinhança e motoristas que trafegam por esta via pública reclamam de um buraco aberto pelo DAE (Departamento de Água e Esgoto) </w:t>
      </w:r>
      <w:r w:rsidR="001A51FC">
        <w:rPr>
          <w:rFonts w:ascii="Arial" w:hAnsi="Arial" w:cs="Arial"/>
        </w:rPr>
        <w:t>para ligações de água e esgoto há algumas semanas e até agora não foi executado o conserto. O buraco que se estende em praticamente toda a largura da rua, prejudica muito o trânsito de veículos no local, oferecendo riscos de acidentes.</w:t>
      </w:r>
    </w:p>
    <w:p w:rsidR="001A51FC" w:rsidRDefault="001A51F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1F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A51FC" w:rsidRDefault="00A35AE9" w:rsidP="001A51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1A51F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F6" w:rsidRDefault="00D15BF6">
      <w:r>
        <w:separator/>
      </w:r>
    </w:p>
  </w:endnote>
  <w:endnote w:type="continuationSeparator" w:id="0">
    <w:p w:rsidR="00D15BF6" w:rsidRDefault="00D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F6" w:rsidRDefault="00D15BF6">
      <w:r>
        <w:separator/>
      </w:r>
    </w:p>
  </w:footnote>
  <w:footnote w:type="continuationSeparator" w:id="0">
    <w:p w:rsidR="00D15BF6" w:rsidRDefault="00D1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951B2"/>
    <w:rsid w:val="001A51F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42CA"/>
    <w:rsid w:val="006361CF"/>
    <w:rsid w:val="00636847"/>
    <w:rsid w:val="00705ABB"/>
    <w:rsid w:val="00714D6A"/>
    <w:rsid w:val="007D01D9"/>
    <w:rsid w:val="007E72E4"/>
    <w:rsid w:val="009F196D"/>
    <w:rsid w:val="00A35AE9"/>
    <w:rsid w:val="00A71CAF"/>
    <w:rsid w:val="00A9035B"/>
    <w:rsid w:val="00AE702A"/>
    <w:rsid w:val="00C519C4"/>
    <w:rsid w:val="00C72D8E"/>
    <w:rsid w:val="00CB39A9"/>
    <w:rsid w:val="00CD613B"/>
    <w:rsid w:val="00CF7F49"/>
    <w:rsid w:val="00D15BF6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