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D612B">
        <w:rPr>
          <w:rFonts w:ascii="Arial" w:hAnsi="Arial" w:cs="Arial"/>
        </w:rPr>
        <w:t>01549</w:t>
      </w:r>
      <w:r w:rsidRPr="00F75516">
        <w:rPr>
          <w:rFonts w:ascii="Arial" w:hAnsi="Arial" w:cs="Arial"/>
        </w:rPr>
        <w:t>/</w:t>
      </w:r>
      <w:r w:rsidR="002D612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271B70">
        <w:rPr>
          <w:rFonts w:ascii="Arial" w:hAnsi="Arial" w:cs="Arial"/>
          <w:sz w:val="24"/>
          <w:szCs w:val="24"/>
        </w:rPr>
        <w:t xml:space="preserve">Municipal operação </w:t>
      </w:r>
      <w:r w:rsidR="00271B70">
        <w:rPr>
          <w:rFonts w:ascii="Arial" w:hAnsi="Arial" w:cs="Arial"/>
          <w:sz w:val="24"/>
          <w:szCs w:val="24"/>
        </w:rPr>
        <w:t>“</w:t>
      </w:r>
      <w:r w:rsidRPr="00271B70">
        <w:rPr>
          <w:rFonts w:ascii="Arial" w:hAnsi="Arial" w:cs="Arial"/>
          <w:sz w:val="24"/>
          <w:szCs w:val="24"/>
        </w:rPr>
        <w:t xml:space="preserve">tapa-buracos” </w:t>
      </w:r>
      <w:r w:rsidR="00D92AF3">
        <w:rPr>
          <w:rFonts w:ascii="Arial" w:hAnsi="Arial" w:cs="Arial"/>
          <w:sz w:val="24"/>
          <w:szCs w:val="24"/>
        </w:rPr>
        <w:t>em todas as vias d</w:t>
      </w:r>
      <w:r w:rsidR="00271B70">
        <w:rPr>
          <w:rFonts w:ascii="Arial" w:hAnsi="Arial" w:cs="Arial"/>
          <w:sz w:val="24"/>
          <w:szCs w:val="24"/>
        </w:rPr>
        <w:t>o Jardim das Orquídeas</w:t>
      </w:r>
      <w:r w:rsidRPr="00271B70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92AF3">
        <w:rPr>
          <w:rFonts w:ascii="Arial" w:hAnsi="Arial" w:cs="Arial"/>
          <w:sz w:val="24"/>
          <w:szCs w:val="24"/>
        </w:rPr>
        <w:t>em todas as vias públicas do</w:t>
      </w:r>
      <w:r w:rsidR="00271B70">
        <w:rPr>
          <w:rFonts w:ascii="Arial" w:hAnsi="Arial" w:cs="Arial"/>
          <w:sz w:val="24"/>
          <w:szCs w:val="24"/>
        </w:rPr>
        <w:t xml:space="preserve">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1B70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 w:rsidR="00271B70">
        <w:rPr>
          <w:rFonts w:ascii="Arial" w:hAnsi="Arial" w:cs="Arial"/>
        </w:rPr>
        <w:t xml:space="preserve">áltica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AF3">
        <w:rPr>
          <w:rFonts w:ascii="Arial" w:hAnsi="Arial" w:cs="Arial"/>
          <w:sz w:val="24"/>
          <w:szCs w:val="24"/>
        </w:rPr>
        <w:t>12</w:t>
      </w:r>
      <w:r w:rsidR="00271B70">
        <w:rPr>
          <w:rFonts w:ascii="Arial" w:hAnsi="Arial" w:cs="Arial"/>
          <w:sz w:val="24"/>
          <w:szCs w:val="24"/>
        </w:rPr>
        <w:t xml:space="preserve"> de março de 2013.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rPr>
          <w:rFonts w:ascii="Arial" w:hAnsi="Arial" w:cs="Arial"/>
          <w:sz w:val="24"/>
          <w:szCs w:val="24"/>
        </w:rPr>
      </w:pP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0B21" w:rsidRPr="00760B21" w:rsidRDefault="00760B21" w:rsidP="00760B21">
      <w:pPr>
        <w:jc w:val="center"/>
        <w:rPr>
          <w:rFonts w:ascii="Arial" w:hAnsi="Arial" w:cs="Arial"/>
          <w:sz w:val="24"/>
          <w:szCs w:val="24"/>
        </w:rPr>
      </w:pPr>
      <w:r w:rsidRPr="00760B21">
        <w:rPr>
          <w:rFonts w:ascii="Arial" w:hAnsi="Arial" w:cs="Arial"/>
          <w:sz w:val="24"/>
          <w:szCs w:val="24"/>
        </w:rPr>
        <w:t>-Vereador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17" w:rsidRDefault="003B7F17">
      <w:r>
        <w:separator/>
      </w:r>
    </w:p>
  </w:endnote>
  <w:endnote w:type="continuationSeparator" w:id="0">
    <w:p w:rsidR="003B7F17" w:rsidRDefault="003B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17" w:rsidRDefault="003B7F17">
      <w:r>
        <w:separator/>
      </w:r>
    </w:p>
  </w:footnote>
  <w:footnote w:type="continuationSeparator" w:id="0">
    <w:p w:rsidR="003B7F17" w:rsidRDefault="003B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36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3694" w:rsidRPr="00DF3694" w:rsidRDefault="00DF3694" w:rsidP="00DF36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3694">
                  <w:rPr>
                    <w:rFonts w:ascii="Arial" w:hAnsi="Arial" w:cs="Arial"/>
                    <w:b/>
                  </w:rPr>
                  <w:t>PROTOCOLO Nº: 02815/2013     DATA: 14/03/2013     HORA: 16:24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658"/>
    <w:rsid w:val="000D567C"/>
    <w:rsid w:val="001940E9"/>
    <w:rsid w:val="001A734A"/>
    <w:rsid w:val="001B478A"/>
    <w:rsid w:val="001D1394"/>
    <w:rsid w:val="00271B70"/>
    <w:rsid w:val="002D612B"/>
    <w:rsid w:val="0033648A"/>
    <w:rsid w:val="00355F1E"/>
    <w:rsid w:val="00373483"/>
    <w:rsid w:val="003B7F17"/>
    <w:rsid w:val="003D3AA8"/>
    <w:rsid w:val="00454EAC"/>
    <w:rsid w:val="0049057E"/>
    <w:rsid w:val="004B57DB"/>
    <w:rsid w:val="004C67DE"/>
    <w:rsid w:val="00705ABB"/>
    <w:rsid w:val="00752051"/>
    <w:rsid w:val="00760B21"/>
    <w:rsid w:val="009F196D"/>
    <w:rsid w:val="00A35AE9"/>
    <w:rsid w:val="00A71CAF"/>
    <w:rsid w:val="00A9035B"/>
    <w:rsid w:val="00AE702A"/>
    <w:rsid w:val="00CB594A"/>
    <w:rsid w:val="00CD613B"/>
    <w:rsid w:val="00CF7F49"/>
    <w:rsid w:val="00D26CB3"/>
    <w:rsid w:val="00D92AF3"/>
    <w:rsid w:val="00DF369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