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01F53">
        <w:rPr>
          <w:rFonts w:ascii="Arial" w:hAnsi="Arial" w:cs="Arial"/>
        </w:rPr>
        <w:t>01550</w:t>
      </w:r>
      <w:r w:rsidRPr="00F75516">
        <w:rPr>
          <w:rFonts w:ascii="Arial" w:hAnsi="Arial" w:cs="Arial"/>
        </w:rPr>
        <w:t>/</w:t>
      </w:r>
      <w:r w:rsidR="00601F5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271B70">
        <w:rPr>
          <w:rFonts w:ascii="Arial" w:hAnsi="Arial" w:cs="Arial"/>
          <w:sz w:val="24"/>
          <w:szCs w:val="24"/>
        </w:rPr>
        <w:t xml:space="preserve">Municipal operação </w:t>
      </w:r>
      <w:r w:rsidR="00271B70">
        <w:rPr>
          <w:rFonts w:ascii="Arial" w:hAnsi="Arial" w:cs="Arial"/>
          <w:sz w:val="24"/>
          <w:szCs w:val="24"/>
        </w:rPr>
        <w:t>“</w:t>
      </w:r>
      <w:r w:rsidRPr="00271B70">
        <w:rPr>
          <w:rFonts w:ascii="Arial" w:hAnsi="Arial" w:cs="Arial"/>
          <w:sz w:val="24"/>
          <w:szCs w:val="24"/>
        </w:rPr>
        <w:t xml:space="preserve">tapa-buracos” </w:t>
      </w:r>
      <w:r w:rsidR="00D92AF3">
        <w:rPr>
          <w:rFonts w:ascii="Arial" w:hAnsi="Arial" w:cs="Arial"/>
          <w:sz w:val="24"/>
          <w:szCs w:val="24"/>
        </w:rPr>
        <w:t>em toda</w:t>
      </w:r>
      <w:r w:rsidR="001A7559">
        <w:rPr>
          <w:rFonts w:ascii="Arial" w:hAnsi="Arial" w:cs="Arial"/>
          <w:sz w:val="24"/>
          <w:szCs w:val="24"/>
        </w:rPr>
        <w:t xml:space="preserve"> a extensão da Avenida Antônio Pedroso.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92AF3">
        <w:rPr>
          <w:rFonts w:ascii="Arial" w:hAnsi="Arial" w:cs="Arial"/>
          <w:sz w:val="24"/>
          <w:szCs w:val="24"/>
        </w:rPr>
        <w:t>em toda</w:t>
      </w:r>
      <w:r w:rsidR="001A7559">
        <w:rPr>
          <w:rFonts w:ascii="Arial" w:hAnsi="Arial" w:cs="Arial"/>
          <w:sz w:val="24"/>
          <w:szCs w:val="24"/>
        </w:rPr>
        <w:t xml:space="preserve"> a extensão da</w:t>
      </w:r>
      <w:r w:rsidR="00D92AF3">
        <w:rPr>
          <w:rFonts w:ascii="Arial" w:hAnsi="Arial" w:cs="Arial"/>
          <w:sz w:val="24"/>
          <w:szCs w:val="24"/>
        </w:rPr>
        <w:t xml:space="preserve"> </w:t>
      </w:r>
      <w:r w:rsidR="001A7559">
        <w:rPr>
          <w:rFonts w:ascii="Arial" w:hAnsi="Arial" w:cs="Arial"/>
          <w:sz w:val="24"/>
          <w:szCs w:val="24"/>
        </w:rPr>
        <w:t>Avenida Antônio Pedroso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B7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 w:rsidR="00271B70"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AF3">
        <w:rPr>
          <w:rFonts w:ascii="Arial" w:hAnsi="Arial" w:cs="Arial"/>
          <w:sz w:val="24"/>
          <w:szCs w:val="24"/>
        </w:rPr>
        <w:t>12</w:t>
      </w:r>
      <w:r w:rsidR="00271B70">
        <w:rPr>
          <w:rFonts w:ascii="Arial" w:hAnsi="Arial" w:cs="Arial"/>
          <w:sz w:val="24"/>
          <w:szCs w:val="24"/>
        </w:rPr>
        <w:t xml:space="preserve"> de março de 2013.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rPr>
          <w:rFonts w:ascii="Arial" w:hAnsi="Arial" w:cs="Arial"/>
          <w:sz w:val="24"/>
          <w:szCs w:val="24"/>
        </w:rPr>
      </w:pP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B21" w:rsidRPr="00760B21" w:rsidRDefault="00760B21" w:rsidP="00760B21">
      <w:pPr>
        <w:jc w:val="center"/>
        <w:rPr>
          <w:rFonts w:ascii="Arial" w:hAnsi="Arial" w:cs="Arial"/>
          <w:sz w:val="24"/>
          <w:szCs w:val="24"/>
        </w:rPr>
      </w:pPr>
      <w:r w:rsidRPr="00760B21">
        <w:rPr>
          <w:rFonts w:ascii="Arial" w:hAnsi="Arial" w:cs="Arial"/>
          <w:sz w:val="24"/>
          <w:szCs w:val="24"/>
        </w:rPr>
        <w:t>-Vereador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43" w:rsidRDefault="00B24943">
      <w:r>
        <w:separator/>
      </w:r>
    </w:p>
  </w:endnote>
  <w:endnote w:type="continuationSeparator" w:id="0">
    <w:p w:rsidR="00B24943" w:rsidRDefault="00B2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43" w:rsidRDefault="00B24943">
      <w:r>
        <w:separator/>
      </w:r>
    </w:p>
  </w:footnote>
  <w:footnote w:type="continuationSeparator" w:id="0">
    <w:p w:rsidR="00B24943" w:rsidRDefault="00B2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4E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4E08" w:rsidRPr="00774E08" w:rsidRDefault="00774E08" w:rsidP="00774E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4E08">
                  <w:rPr>
                    <w:rFonts w:ascii="Arial" w:hAnsi="Arial" w:cs="Arial"/>
                    <w:b/>
                  </w:rPr>
                  <w:t>PROTOCOLO Nº: 02816/2013     DATA: 14/03/2013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82F"/>
    <w:rsid w:val="000D567C"/>
    <w:rsid w:val="001A734A"/>
    <w:rsid w:val="001A7559"/>
    <w:rsid w:val="001B478A"/>
    <w:rsid w:val="001D1394"/>
    <w:rsid w:val="0021389D"/>
    <w:rsid w:val="00271B70"/>
    <w:rsid w:val="0033648A"/>
    <w:rsid w:val="00355F1E"/>
    <w:rsid w:val="00373483"/>
    <w:rsid w:val="003D3AA8"/>
    <w:rsid w:val="00454EAC"/>
    <w:rsid w:val="0049057E"/>
    <w:rsid w:val="004B57DB"/>
    <w:rsid w:val="004C67DE"/>
    <w:rsid w:val="00601F53"/>
    <w:rsid w:val="00705ABB"/>
    <w:rsid w:val="00752051"/>
    <w:rsid w:val="00760B21"/>
    <w:rsid w:val="00774E08"/>
    <w:rsid w:val="008159F0"/>
    <w:rsid w:val="009F196D"/>
    <w:rsid w:val="00A35AE9"/>
    <w:rsid w:val="00A71CAF"/>
    <w:rsid w:val="00A9035B"/>
    <w:rsid w:val="00AE702A"/>
    <w:rsid w:val="00B24943"/>
    <w:rsid w:val="00CB594A"/>
    <w:rsid w:val="00CD613B"/>
    <w:rsid w:val="00CE5CB1"/>
    <w:rsid w:val="00CF7F49"/>
    <w:rsid w:val="00D26CB3"/>
    <w:rsid w:val="00D92A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