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00E90">
        <w:rPr>
          <w:rFonts w:ascii="Arial" w:hAnsi="Arial" w:cs="Arial"/>
        </w:rPr>
        <w:t>01586</w:t>
      </w:r>
      <w:r>
        <w:rPr>
          <w:rFonts w:ascii="Arial" w:hAnsi="Arial" w:cs="Arial"/>
        </w:rPr>
        <w:t>/</w:t>
      </w:r>
      <w:r w:rsidR="00F00E9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DF241C">
        <w:rPr>
          <w:rFonts w:ascii="Arial" w:hAnsi="Arial" w:cs="Arial"/>
          <w:sz w:val="24"/>
          <w:szCs w:val="24"/>
        </w:rPr>
        <w:t>extração de árvore na Rua dos Tucanos, 481 no Bairro Santa Rita de Cássia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DF241C">
        <w:rPr>
          <w:rFonts w:ascii="Arial" w:hAnsi="Arial" w:cs="Arial"/>
          <w:sz w:val="24"/>
          <w:szCs w:val="24"/>
        </w:rPr>
        <w:t>extração de árvore na Rua dos Tucanos, 481 no Bairro Santa Rita de Cássia</w:t>
      </w:r>
      <w:r w:rsidR="00EA64F2">
        <w:rPr>
          <w:rFonts w:ascii="Arial" w:hAnsi="Arial" w:cs="Arial"/>
          <w:sz w:val="24"/>
          <w:szCs w:val="24"/>
        </w:rPr>
        <w:t xml:space="preserve">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extração de 01 (uma) árvore no endereço supracitado, reiterando o protocolo nº 2011/012252, pois a mesma é muito antiga, apresentando doenças em seu tronco, bem como a mesma está danificando consideravelmente a calçada, em virtude de suas raízes, ocasionando prejuízos ao proprietário do imóvel. 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E46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E5" w:rsidRDefault="009146E5">
      <w:r>
        <w:separator/>
      </w:r>
    </w:p>
  </w:endnote>
  <w:endnote w:type="continuationSeparator" w:id="0">
    <w:p w:rsidR="009146E5" w:rsidRDefault="0091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E5" w:rsidRDefault="009146E5">
      <w:r>
        <w:separator/>
      </w:r>
    </w:p>
  </w:footnote>
  <w:footnote w:type="continuationSeparator" w:id="0">
    <w:p w:rsidR="009146E5" w:rsidRDefault="00914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5B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5BF5" w:rsidRPr="00515BF5" w:rsidRDefault="00515BF5" w:rsidP="00515B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5BF5">
                  <w:rPr>
                    <w:rFonts w:ascii="Arial" w:hAnsi="Arial" w:cs="Arial"/>
                    <w:b/>
                  </w:rPr>
                  <w:t>PROTOCOLO Nº: 02852/2013     DATA: 14/03/2013     HORA: 16:35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B478A"/>
    <w:rsid w:val="001D1394"/>
    <w:rsid w:val="002110A7"/>
    <w:rsid w:val="00251853"/>
    <w:rsid w:val="002B1180"/>
    <w:rsid w:val="003071BE"/>
    <w:rsid w:val="0033648A"/>
    <w:rsid w:val="00373483"/>
    <w:rsid w:val="003D3AA8"/>
    <w:rsid w:val="00453317"/>
    <w:rsid w:val="00454EAC"/>
    <w:rsid w:val="00481B09"/>
    <w:rsid w:val="0049057E"/>
    <w:rsid w:val="004B57DB"/>
    <w:rsid w:val="004C67DE"/>
    <w:rsid w:val="00515BF5"/>
    <w:rsid w:val="00516A84"/>
    <w:rsid w:val="00595358"/>
    <w:rsid w:val="005B25D8"/>
    <w:rsid w:val="005E5AA2"/>
    <w:rsid w:val="00705ABB"/>
    <w:rsid w:val="00863AB1"/>
    <w:rsid w:val="008E09FD"/>
    <w:rsid w:val="009146E5"/>
    <w:rsid w:val="00967F51"/>
    <w:rsid w:val="009F196D"/>
    <w:rsid w:val="00A05C66"/>
    <w:rsid w:val="00A71CAF"/>
    <w:rsid w:val="00A9035B"/>
    <w:rsid w:val="00AC1A54"/>
    <w:rsid w:val="00AD36F2"/>
    <w:rsid w:val="00AE702A"/>
    <w:rsid w:val="00CD613B"/>
    <w:rsid w:val="00CF7F49"/>
    <w:rsid w:val="00D26CB3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00E90"/>
    <w:rsid w:val="00F16623"/>
    <w:rsid w:val="00F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