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6798D">
        <w:rPr>
          <w:rFonts w:ascii="Arial" w:hAnsi="Arial" w:cs="Arial"/>
        </w:rPr>
        <w:t>01600</w:t>
      </w:r>
      <w:r w:rsidRPr="00F75516">
        <w:rPr>
          <w:rFonts w:ascii="Arial" w:hAnsi="Arial" w:cs="Arial"/>
        </w:rPr>
        <w:t>/</w:t>
      </w:r>
      <w:r w:rsidR="00B6798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BD7B3B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BD7B3B">
        <w:rPr>
          <w:rFonts w:ascii="Arial" w:hAnsi="Arial" w:cs="Arial"/>
          <w:sz w:val="24"/>
          <w:szCs w:val="24"/>
        </w:rPr>
        <w:t>Sugere ao Poder Executivo Municipal</w:t>
      </w:r>
      <w:r w:rsidR="00373784" w:rsidRPr="00BD7B3B">
        <w:rPr>
          <w:rFonts w:ascii="Arial" w:hAnsi="Arial" w:cs="Arial"/>
          <w:sz w:val="24"/>
          <w:szCs w:val="24"/>
        </w:rPr>
        <w:t xml:space="preserve"> a </w:t>
      </w:r>
      <w:r w:rsidRPr="00BD7B3B">
        <w:rPr>
          <w:rFonts w:ascii="Arial" w:hAnsi="Arial" w:cs="Arial"/>
          <w:sz w:val="24"/>
          <w:szCs w:val="24"/>
        </w:rPr>
        <w:t xml:space="preserve">operação ‘tapa-buracos” </w:t>
      </w:r>
      <w:r w:rsidR="00373784" w:rsidRPr="00BD7B3B">
        <w:rPr>
          <w:rFonts w:ascii="Arial" w:hAnsi="Arial" w:cs="Arial"/>
          <w:sz w:val="24"/>
          <w:szCs w:val="24"/>
        </w:rPr>
        <w:t xml:space="preserve">na </w:t>
      </w:r>
      <w:r w:rsidRPr="00BD7B3B">
        <w:rPr>
          <w:rFonts w:ascii="Arial" w:hAnsi="Arial" w:cs="Arial"/>
          <w:sz w:val="24"/>
          <w:szCs w:val="24"/>
        </w:rPr>
        <w:t xml:space="preserve">Rua </w:t>
      </w:r>
      <w:r w:rsidR="00373784" w:rsidRPr="00BD7B3B">
        <w:rPr>
          <w:rFonts w:ascii="Arial" w:hAnsi="Arial" w:cs="Arial"/>
          <w:sz w:val="24"/>
          <w:szCs w:val="24"/>
        </w:rPr>
        <w:t>Ciro Monteiro de fronte ao</w:t>
      </w:r>
      <w:r w:rsidRPr="00BD7B3B">
        <w:rPr>
          <w:rFonts w:ascii="Arial" w:hAnsi="Arial" w:cs="Arial"/>
          <w:sz w:val="24"/>
          <w:szCs w:val="24"/>
        </w:rPr>
        <w:t xml:space="preserve"> nº</w:t>
      </w:r>
      <w:r w:rsidR="00373784" w:rsidRPr="00BD7B3B">
        <w:rPr>
          <w:rFonts w:ascii="Arial" w:hAnsi="Arial" w:cs="Arial"/>
          <w:sz w:val="24"/>
          <w:szCs w:val="24"/>
        </w:rPr>
        <w:t xml:space="preserve"> 235</w:t>
      </w:r>
      <w:r w:rsidRPr="00BD7B3B">
        <w:rPr>
          <w:rFonts w:ascii="Arial" w:hAnsi="Arial" w:cs="Arial"/>
          <w:sz w:val="24"/>
          <w:szCs w:val="24"/>
        </w:rPr>
        <w:t xml:space="preserve"> no </w:t>
      </w:r>
      <w:r w:rsidR="00373784" w:rsidRPr="00BD7B3B">
        <w:rPr>
          <w:rFonts w:ascii="Arial" w:hAnsi="Arial" w:cs="Arial"/>
          <w:sz w:val="24"/>
          <w:szCs w:val="24"/>
        </w:rPr>
        <w:t>B</w:t>
      </w:r>
      <w:r w:rsidRPr="00BD7B3B">
        <w:rPr>
          <w:rFonts w:ascii="Arial" w:hAnsi="Arial" w:cs="Arial"/>
          <w:sz w:val="24"/>
          <w:szCs w:val="24"/>
        </w:rPr>
        <w:t>airro Jardim</w:t>
      </w:r>
      <w:r w:rsidR="00373784" w:rsidRPr="00BD7B3B">
        <w:rPr>
          <w:rFonts w:ascii="Arial" w:hAnsi="Arial" w:cs="Arial"/>
          <w:sz w:val="24"/>
          <w:szCs w:val="24"/>
        </w:rPr>
        <w:t xml:space="preserve"> Monte Líbano.</w:t>
      </w:r>
      <w:r w:rsidRPr="00BD7B3B">
        <w:rPr>
          <w:rFonts w:ascii="Arial" w:hAnsi="Arial" w:cs="Arial"/>
          <w:sz w:val="24"/>
          <w:szCs w:val="24"/>
        </w:rPr>
        <w:t xml:space="preserve"> </w:t>
      </w:r>
    </w:p>
    <w:p w:rsidR="00A35AE9" w:rsidRPr="00BD7B3B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73784" w:rsidRPr="00BD7B3B" w:rsidRDefault="00373784" w:rsidP="00373784">
      <w:pPr>
        <w:pStyle w:val="Recuodecorpodetexto"/>
        <w:ind w:left="4440"/>
        <w:rPr>
          <w:rFonts w:ascii="Arial" w:hAnsi="Arial" w:cs="Arial"/>
        </w:rPr>
      </w:pPr>
    </w:p>
    <w:p w:rsidR="00A35AE9" w:rsidRPr="00BD7B3B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BD7B3B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BD7B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7B3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BD7B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D7B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D7B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3784" w:rsidRDefault="00A35AE9" w:rsidP="00373784">
      <w:pPr>
        <w:rPr>
          <w:rFonts w:ascii="Arial" w:hAnsi="Arial" w:cs="Arial"/>
          <w:bCs/>
          <w:sz w:val="24"/>
          <w:szCs w:val="24"/>
        </w:rPr>
      </w:pPr>
      <w:r w:rsidRPr="00BD7B3B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D7B3B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373784" w:rsidRPr="00BD7B3B">
        <w:rPr>
          <w:rFonts w:ascii="Arial" w:hAnsi="Arial" w:cs="Arial"/>
          <w:bCs/>
          <w:sz w:val="24"/>
          <w:szCs w:val="24"/>
        </w:rPr>
        <w:t xml:space="preserve">a operação ‘tapa-buracos” na Rua Ciro Monteiro de fronte ao nº 235 no Bairro Jardim Monte Líbano, neste município . </w:t>
      </w:r>
    </w:p>
    <w:p w:rsidR="00BD7B3B" w:rsidRPr="00BD7B3B" w:rsidRDefault="00BD7B3B" w:rsidP="00373784">
      <w:pPr>
        <w:rPr>
          <w:rFonts w:ascii="Arial" w:hAnsi="Arial" w:cs="Arial"/>
          <w:bCs/>
          <w:sz w:val="24"/>
          <w:szCs w:val="24"/>
        </w:rPr>
      </w:pPr>
    </w:p>
    <w:p w:rsidR="00373784" w:rsidRPr="00BD7B3B" w:rsidRDefault="00373784" w:rsidP="00373784">
      <w:pPr>
        <w:rPr>
          <w:rFonts w:ascii="Arial" w:hAnsi="Arial" w:cs="Arial"/>
          <w:bCs/>
          <w:sz w:val="24"/>
          <w:szCs w:val="24"/>
        </w:rPr>
      </w:pPr>
      <w:r w:rsidRPr="00BD7B3B">
        <w:rPr>
          <w:rFonts w:ascii="Arial" w:hAnsi="Arial" w:cs="Arial"/>
          <w:bCs/>
          <w:sz w:val="24"/>
          <w:szCs w:val="24"/>
        </w:rPr>
        <w:t xml:space="preserve"> </w:t>
      </w:r>
    </w:p>
    <w:p w:rsidR="00373784" w:rsidRPr="00373784" w:rsidRDefault="00373784" w:rsidP="00373784">
      <w:pPr>
        <w:suppressAutoHyphens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373784">
        <w:rPr>
          <w:rFonts w:ascii="Arial" w:hAnsi="Arial" w:cs="Arial"/>
          <w:b/>
          <w:sz w:val="24"/>
          <w:szCs w:val="24"/>
          <w:lang w:eastAsia="zh-CN"/>
        </w:rPr>
        <w:t>Justificativa:</w:t>
      </w:r>
    </w:p>
    <w:p w:rsidR="00373784" w:rsidRPr="00BD7B3B" w:rsidRDefault="00373784" w:rsidP="00A35AE9">
      <w:pPr>
        <w:pStyle w:val="Recuodecorpodetexto2"/>
        <w:rPr>
          <w:rFonts w:ascii="Arial" w:hAnsi="Arial" w:cs="Arial"/>
        </w:rPr>
      </w:pPr>
    </w:p>
    <w:p w:rsidR="00A35AE9" w:rsidRPr="00BD7B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3784" w:rsidRPr="00BD7B3B" w:rsidRDefault="00373784" w:rsidP="00373784">
      <w:pPr>
        <w:rPr>
          <w:rFonts w:ascii="Arial" w:hAnsi="Arial" w:cs="Arial"/>
          <w:sz w:val="24"/>
          <w:szCs w:val="24"/>
        </w:rPr>
      </w:pPr>
      <w:r w:rsidRPr="00BD7B3B">
        <w:rPr>
          <w:rFonts w:ascii="Arial" w:hAnsi="Arial" w:cs="Arial"/>
          <w:sz w:val="24"/>
          <w:szCs w:val="24"/>
        </w:rPr>
        <w:t>Conforme visita realizada “</w:t>
      </w:r>
      <w:r w:rsidRPr="00BD7B3B">
        <w:rPr>
          <w:rFonts w:ascii="Arial" w:hAnsi="Arial" w:cs="Arial"/>
          <w:i/>
          <w:sz w:val="24"/>
          <w:szCs w:val="24"/>
        </w:rPr>
        <w:t>in loco</w:t>
      </w:r>
      <w:r w:rsidRPr="00BD7B3B">
        <w:rPr>
          <w:rFonts w:ascii="Arial" w:hAnsi="Arial" w:cs="Arial"/>
          <w:sz w:val="24"/>
          <w:szCs w:val="24"/>
        </w:rPr>
        <w:t xml:space="preserve">”, este vereador foi procurado pelos munícipes , cobrando providências no sentido de proceder à recuperação da camada asfáltica no local acima mencionado, pois, há a necessidade de desvio de veículos, situação que pode comprometer a segurança de pedestres e ciclistas, ou mesmo algum veículo ficar preso no local e vir a ser danificado, causando prejuízos ao proprietário, tendo em vista que uma vez que </w:t>
      </w:r>
      <w:r w:rsidR="00BD7B3B" w:rsidRPr="00BD7B3B">
        <w:rPr>
          <w:rFonts w:ascii="Arial" w:hAnsi="Arial" w:cs="Arial"/>
          <w:sz w:val="24"/>
          <w:szCs w:val="24"/>
        </w:rPr>
        <w:t>um</w:t>
      </w:r>
      <w:r w:rsidRPr="00BD7B3B">
        <w:rPr>
          <w:rFonts w:ascii="Arial" w:hAnsi="Arial" w:cs="Arial"/>
          <w:sz w:val="24"/>
          <w:szCs w:val="24"/>
        </w:rPr>
        <w:t>a via pública está danificada</w:t>
      </w:r>
      <w:r w:rsidR="00BD7B3B" w:rsidRPr="00BD7B3B">
        <w:rPr>
          <w:rFonts w:ascii="Arial" w:hAnsi="Arial" w:cs="Arial"/>
          <w:sz w:val="24"/>
          <w:szCs w:val="24"/>
        </w:rPr>
        <w:t>, esta potencializa a ocorrência de graves acidentes</w:t>
      </w:r>
      <w:r w:rsidRPr="00BD7B3B">
        <w:rPr>
          <w:rFonts w:ascii="Arial" w:hAnsi="Arial" w:cs="Arial"/>
          <w:sz w:val="24"/>
          <w:szCs w:val="24"/>
        </w:rPr>
        <w:t xml:space="preserve"> . </w:t>
      </w:r>
    </w:p>
    <w:p w:rsidR="00A35AE9" w:rsidRPr="00BD7B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D7B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B3B" w:rsidRDefault="00BD7B3B" w:rsidP="00BD7B3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11 de março de 2013.</w:t>
      </w:r>
    </w:p>
    <w:p w:rsidR="00BD7B3B" w:rsidRDefault="00BD7B3B" w:rsidP="00BD7B3B">
      <w:pPr>
        <w:ind w:firstLine="1440"/>
        <w:rPr>
          <w:rFonts w:ascii="Arial" w:hAnsi="Arial" w:cs="Arial"/>
          <w:sz w:val="24"/>
          <w:szCs w:val="24"/>
        </w:rPr>
      </w:pPr>
    </w:p>
    <w:p w:rsidR="00BD7B3B" w:rsidRDefault="00BD7B3B" w:rsidP="00BD7B3B">
      <w:pPr>
        <w:ind w:firstLine="1440"/>
        <w:rPr>
          <w:rFonts w:ascii="Arial" w:hAnsi="Arial" w:cs="Arial"/>
          <w:sz w:val="24"/>
          <w:szCs w:val="24"/>
        </w:rPr>
      </w:pPr>
    </w:p>
    <w:p w:rsidR="00BD7B3B" w:rsidRDefault="00BD7B3B" w:rsidP="00BD7B3B">
      <w:pPr>
        <w:rPr>
          <w:rFonts w:ascii="Arial" w:hAnsi="Arial" w:cs="Arial"/>
          <w:sz w:val="24"/>
          <w:szCs w:val="24"/>
        </w:rPr>
      </w:pPr>
    </w:p>
    <w:p w:rsidR="00BD7B3B" w:rsidRDefault="00BD7B3B" w:rsidP="00BD7B3B">
      <w:pPr>
        <w:ind w:firstLine="1440"/>
        <w:rPr>
          <w:rFonts w:ascii="Arial" w:hAnsi="Arial" w:cs="Arial"/>
          <w:sz w:val="24"/>
          <w:szCs w:val="24"/>
        </w:rPr>
      </w:pPr>
    </w:p>
    <w:p w:rsidR="00BD7B3B" w:rsidRDefault="00BD7B3B" w:rsidP="00BD7B3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D7B3B" w:rsidRDefault="00BD7B3B" w:rsidP="00BD7B3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BD7B3B" w:rsidRPr="00A63635" w:rsidRDefault="00BD7B3B" w:rsidP="00E134F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D7B3B" w:rsidRPr="00A63635" w:rsidRDefault="00BD7B3B" w:rsidP="00BD7B3B">
      <w:pPr>
        <w:ind w:firstLine="1440"/>
        <w:rPr>
          <w:rFonts w:ascii="Arial" w:hAnsi="Arial" w:cs="Arial"/>
          <w:sz w:val="22"/>
          <w:szCs w:val="22"/>
        </w:rPr>
      </w:pPr>
    </w:p>
    <w:p w:rsidR="009F196D" w:rsidRPr="00BD7B3B" w:rsidRDefault="009F196D" w:rsidP="00BD7B3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sectPr w:rsidR="009F196D" w:rsidRPr="00BD7B3B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DC0" w:rsidRDefault="00C65DC0">
      <w:r>
        <w:separator/>
      </w:r>
    </w:p>
  </w:endnote>
  <w:endnote w:type="continuationSeparator" w:id="0">
    <w:p w:rsidR="00C65DC0" w:rsidRDefault="00C6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DC0" w:rsidRDefault="00C65DC0">
      <w:r>
        <w:separator/>
      </w:r>
    </w:p>
  </w:footnote>
  <w:footnote w:type="continuationSeparator" w:id="0">
    <w:p w:rsidR="00C65DC0" w:rsidRDefault="00C65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C658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C658B" w:rsidRPr="00FC658B" w:rsidRDefault="00FC658B" w:rsidP="00FC658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C658B">
                  <w:rPr>
                    <w:rFonts w:ascii="Arial" w:hAnsi="Arial" w:cs="Arial"/>
                    <w:b/>
                  </w:rPr>
                  <w:t>PROTOCOLO Nº: 02866/2013     DATA: 14/03/2013     HORA: 16:40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370F"/>
    <w:rsid w:val="0007069F"/>
    <w:rsid w:val="000D567C"/>
    <w:rsid w:val="001A1EDA"/>
    <w:rsid w:val="001B478A"/>
    <w:rsid w:val="001D1394"/>
    <w:rsid w:val="002B52A6"/>
    <w:rsid w:val="0033648A"/>
    <w:rsid w:val="00373483"/>
    <w:rsid w:val="00373784"/>
    <w:rsid w:val="003D3AA8"/>
    <w:rsid w:val="00454EAC"/>
    <w:rsid w:val="0049057E"/>
    <w:rsid w:val="004B57DB"/>
    <w:rsid w:val="004C67DE"/>
    <w:rsid w:val="00705ABB"/>
    <w:rsid w:val="00880A34"/>
    <w:rsid w:val="0090172D"/>
    <w:rsid w:val="009F196D"/>
    <w:rsid w:val="00A35AE9"/>
    <w:rsid w:val="00A71CAF"/>
    <w:rsid w:val="00A9035B"/>
    <w:rsid w:val="00AE702A"/>
    <w:rsid w:val="00B04223"/>
    <w:rsid w:val="00B6798D"/>
    <w:rsid w:val="00BD7B3B"/>
    <w:rsid w:val="00C65DC0"/>
    <w:rsid w:val="00CD613B"/>
    <w:rsid w:val="00CF7F49"/>
    <w:rsid w:val="00D26CB3"/>
    <w:rsid w:val="00E134F2"/>
    <w:rsid w:val="00E47D59"/>
    <w:rsid w:val="00E50C80"/>
    <w:rsid w:val="00E903BB"/>
    <w:rsid w:val="00EB7D7D"/>
    <w:rsid w:val="00EE7983"/>
    <w:rsid w:val="00F16623"/>
    <w:rsid w:val="00F3430E"/>
    <w:rsid w:val="00FC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2013-03-18T13:04:00Z</cp:lastPrinted>
  <dcterms:created xsi:type="dcterms:W3CDTF">2014-01-14T17:08:00Z</dcterms:created>
  <dcterms:modified xsi:type="dcterms:W3CDTF">2014-01-14T17:08:00Z</dcterms:modified>
</cp:coreProperties>
</file>