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A41E7">
        <w:rPr>
          <w:rFonts w:ascii="Arial" w:hAnsi="Arial" w:cs="Arial"/>
        </w:rPr>
        <w:t>01636</w:t>
      </w:r>
      <w:r w:rsidRPr="00F75516">
        <w:rPr>
          <w:rFonts w:ascii="Arial" w:hAnsi="Arial" w:cs="Arial"/>
        </w:rPr>
        <w:t>/</w:t>
      </w:r>
      <w:r w:rsidR="002A41E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56450">
        <w:rPr>
          <w:rFonts w:ascii="Arial" w:hAnsi="Arial" w:cs="Arial"/>
          <w:sz w:val="24"/>
          <w:szCs w:val="24"/>
        </w:rPr>
        <w:t xml:space="preserve">reparos na massa asfáltica </w:t>
      </w:r>
      <w:r w:rsidR="00503144">
        <w:rPr>
          <w:rFonts w:ascii="Arial" w:hAnsi="Arial" w:cs="Arial"/>
          <w:sz w:val="24"/>
          <w:szCs w:val="24"/>
        </w:rPr>
        <w:t>d</w:t>
      </w:r>
      <w:r w:rsidR="002446D8">
        <w:rPr>
          <w:rFonts w:ascii="Arial" w:hAnsi="Arial" w:cs="Arial"/>
          <w:sz w:val="24"/>
          <w:szCs w:val="24"/>
        </w:rPr>
        <w:t>a Rua</w:t>
      </w:r>
      <w:r w:rsidR="003C524A">
        <w:rPr>
          <w:rFonts w:ascii="Arial" w:hAnsi="Arial" w:cs="Arial"/>
          <w:sz w:val="24"/>
          <w:szCs w:val="24"/>
        </w:rPr>
        <w:t xml:space="preserve"> </w:t>
      </w:r>
      <w:r w:rsidR="00056450">
        <w:rPr>
          <w:rFonts w:ascii="Arial" w:hAnsi="Arial" w:cs="Arial"/>
          <w:sz w:val="24"/>
          <w:szCs w:val="24"/>
        </w:rPr>
        <w:t xml:space="preserve">do </w:t>
      </w:r>
      <w:r w:rsidR="00503144">
        <w:rPr>
          <w:rFonts w:ascii="Arial" w:hAnsi="Arial" w:cs="Arial"/>
          <w:sz w:val="24"/>
          <w:szCs w:val="24"/>
        </w:rPr>
        <w:t>Centeio, nº 1165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 w:rsidR="003C524A">
        <w:rPr>
          <w:rFonts w:ascii="Arial" w:hAnsi="Arial" w:cs="Arial"/>
          <w:sz w:val="24"/>
          <w:szCs w:val="24"/>
        </w:rPr>
        <w:t xml:space="preserve">Jardim </w:t>
      </w:r>
      <w:r w:rsidR="00503144">
        <w:rPr>
          <w:rFonts w:ascii="Arial" w:hAnsi="Arial" w:cs="Arial"/>
          <w:sz w:val="24"/>
          <w:szCs w:val="24"/>
        </w:rPr>
        <w:t xml:space="preserve">Esmeralda.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C524A">
        <w:rPr>
          <w:rFonts w:ascii="Arial" w:hAnsi="Arial" w:cs="Arial"/>
          <w:bCs/>
          <w:sz w:val="24"/>
          <w:szCs w:val="24"/>
        </w:rPr>
        <w:t>que execute reparos na massa asfáltica</w:t>
      </w:r>
      <w:r w:rsidR="00056450">
        <w:rPr>
          <w:rFonts w:ascii="Arial" w:hAnsi="Arial" w:cs="Arial"/>
          <w:bCs/>
          <w:sz w:val="24"/>
          <w:szCs w:val="24"/>
        </w:rPr>
        <w:t xml:space="preserve"> danificada pela água da chuva</w:t>
      </w:r>
      <w:r w:rsidR="003C524A">
        <w:rPr>
          <w:rFonts w:ascii="Arial" w:hAnsi="Arial" w:cs="Arial"/>
          <w:bCs/>
          <w:sz w:val="24"/>
          <w:szCs w:val="24"/>
        </w:rPr>
        <w:t>,</w:t>
      </w:r>
      <w:r w:rsidR="00056450">
        <w:rPr>
          <w:rFonts w:ascii="Arial" w:hAnsi="Arial" w:cs="Arial"/>
          <w:bCs/>
          <w:sz w:val="24"/>
          <w:szCs w:val="24"/>
        </w:rPr>
        <w:t xml:space="preserve"> na Rua do </w:t>
      </w:r>
      <w:r w:rsidR="00503144">
        <w:rPr>
          <w:rFonts w:ascii="Arial" w:hAnsi="Arial" w:cs="Arial"/>
          <w:bCs/>
          <w:sz w:val="24"/>
          <w:szCs w:val="24"/>
        </w:rPr>
        <w:t>Centeio</w:t>
      </w:r>
      <w:r w:rsidR="00056450">
        <w:rPr>
          <w:rFonts w:ascii="Arial" w:hAnsi="Arial" w:cs="Arial"/>
          <w:bCs/>
          <w:sz w:val="24"/>
          <w:szCs w:val="24"/>
        </w:rPr>
        <w:t xml:space="preserve">, nº </w:t>
      </w:r>
      <w:r w:rsidR="00503144">
        <w:rPr>
          <w:rFonts w:ascii="Arial" w:hAnsi="Arial" w:cs="Arial"/>
          <w:bCs/>
          <w:sz w:val="24"/>
          <w:szCs w:val="24"/>
        </w:rPr>
        <w:t>1165</w:t>
      </w:r>
      <w:r w:rsidR="00056450">
        <w:rPr>
          <w:rFonts w:ascii="Arial" w:hAnsi="Arial" w:cs="Arial"/>
          <w:bCs/>
          <w:sz w:val="24"/>
          <w:szCs w:val="24"/>
        </w:rPr>
        <w:t xml:space="preserve">, bairro Jardim </w:t>
      </w:r>
      <w:r w:rsidR="00503144">
        <w:rPr>
          <w:rFonts w:ascii="Arial" w:hAnsi="Arial" w:cs="Arial"/>
          <w:bCs/>
          <w:sz w:val="24"/>
          <w:szCs w:val="24"/>
        </w:rPr>
        <w:t>Esmeralda</w:t>
      </w:r>
      <w:r w:rsidR="0005645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056450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 d</w:t>
      </w:r>
      <w:r w:rsidR="00A35AE9"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</w:t>
      </w:r>
      <w:r>
        <w:rPr>
          <w:rFonts w:ascii="Arial" w:hAnsi="Arial" w:cs="Arial"/>
        </w:rPr>
        <w:t>ejudica as condições de tráfego.</w:t>
      </w:r>
      <w:r w:rsidR="00503144">
        <w:rPr>
          <w:rFonts w:ascii="Arial" w:hAnsi="Arial" w:cs="Arial"/>
        </w:rPr>
        <w:t xml:space="preserve"> O asfalto encontra-se “fundo”, como um buraco, colocando em riscos pedestres e motoristas que por ali transitam.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503144">
        <w:rPr>
          <w:rFonts w:ascii="Arial" w:hAnsi="Arial" w:cs="Arial"/>
          <w:sz w:val="24"/>
          <w:szCs w:val="24"/>
        </w:rPr>
        <w:t>ves”, em 15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503144">
        <w:rPr>
          <w:rFonts w:ascii="Arial" w:hAnsi="Arial" w:cs="Arial"/>
          <w:sz w:val="24"/>
          <w:szCs w:val="24"/>
        </w:rPr>
        <w:t>março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03144" w:rsidRDefault="00503144" w:rsidP="003C52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727" w:rsidRDefault="00220727">
      <w:r>
        <w:separator/>
      </w:r>
    </w:p>
  </w:endnote>
  <w:endnote w:type="continuationSeparator" w:id="0">
    <w:p w:rsidR="00220727" w:rsidRDefault="0022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727" w:rsidRDefault="00220727">
      <w:r>
        <w:separator/>
      </w:r>
    </w:p>
  </w:footnote>
  <w:footnote w:type="continuationSeparator" w:id="0">
    <w:p w:rsidR="00220727" w:rsidRDefault="00220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F632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F6323" w:rsidRPr="006F6323" w:rsidRDefault="006F6323" w:rsidP="006F632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F6323">
                  <w:rPr>
                    <w:rFonts w:ascii="Arial" w:hAnsi="Arial" w:cs="Arial"/>
                    <w:b/>
                  </w:rPr>
                  <w:t>PROTOCOLO Nº: 02924/2013     DATA: 15/03/2013     HORA: 12:16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D567C"/>
    <w:rsid w:val="001B478A"/>
    <w:rsid w:val="001D1394"/>
    <w:rsid w:val="001D5431"/>
    <w:rsid w:val="00220727"/>
    <w:rsid w:val="00240672"/>
    <w:rsid w:val="002446D8"/>
    <w:rsid w:val="002A41E7"/>
    <w:rsid w:val="0033648A"/>
    <w:rsid w:val="00373483"/>
    <w:rsid w:val="003C524A"/>
    <w:rsid w:val="003D3AA8"/>
    <w:rsid w:val="003E3906"/>
    <w:rsid w:val="004427F5"/>
    <w:rsid w:val="00454EAC"/>
    <w:rsid w:val="0049057E"/>
    <w:rsid w:val="004B57DB"/>
    <w:rsid w:val="004C67DE"/>
    <w:rsid w:val="00503144"/>
    <w:rsid w:val="006F6323"/>
    <w:rsid w:val="00705ABB"/>
    <w:rsid w:val="008C2424"/>
    <w:rsid w:val="009F196D"/>
    <w:rsid w:val="00A35AE9"/>
    <w:rsid w:val="00A71CAF"/>
    <w:rsid w:val="00A9035B"/>
    <w:rsid w:val="00AD010E"/>
    <w:rsid w:val="00AE702A"/>
    <w:rsid w:val="00AF4E2A"/>
    <w:rsid w:val="00BC1198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