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CD15E4">
        <w:rPr>
          <w:rFonts w:ascii="Arial" w:hAnsi="Arial" w:cs="Arial"/>
        </w:rPr>
        <w:t>01672</w:t>
      </w:r>
      <w:r w:rsidRPr="00C355D1">
        <w:rPr>
          <w:rFonts w:ascii="Arial" w:hAnsi="Arial" w:cs="Arial"/>
        </w:rPr>
        <w:t>/</w:t>
      </w:r>
      <w:r w:rsidR="00CD15E4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substituição </w:t>
      </w:r>
      <w:r w:rsidR="00301B2F" w:rsidRPr="00301B2F">
        <w:rPr>
          <w:rFonts w:ascii="Arial" w:hAnsi="Arial" w:cs="Arial"/>
          <w:sz w:val="24"/>
          <w:szCs w:val="24"/>
        </w:rPr>
        <w:t>de poste de energia elétrica localizado à Rua Roldão Jorge Patrício, n° 62</w:t>
      </w:r>
      <w:r w:rsidRPr="00C355D1">
        <w:rPr>
          <w:rFonts w:ascii="Arial" w:hAnsi="Arial" w:cs="Arial"/>
          <w:sz w:val="24"/>
          <w:szCs w:val="24"/>
        </w:rPr>
        <w:t xml:space="preserve">, no bairro </w:t>
      </w:r>
      <w:r w:rsidR="00301B2F">
        <w:rPr>
          <w:rFonts w:ascii="Arial" w:hAnsi="Arial" w:cs="Arial"/>
          <w:sz w:val="24"/>
          <w:szCs w:val="24"/>
        </w:rPr>
        <w:t>Conjunto dos Trabalhadores.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</w:t>
      </w:r>
      <w:r w:rsidR="00301B2F">
        <w:rPr>
          <w:rFonts w:ascii="Arial" w:hAnsi="Arial" w:cs="Arial"/>
          <w:bCs/>
          <w:sz w:val="24"/>
          <w:szCs w:val="24"/>
        </w:rPr>
        <w:t xml:space="preserve">romova a extração e </w:t>
      </w:r>
      <w:r w:rsidR="00301B2F" w:rsidRPr="00301B2F">
        <w:rPr>
          <w:rFonts w:ascii="Arial" w:hAnsi="Arial" w:cs="Arial"/>
          <w:bCs/>
          <w:sz w:val="24"/>
          <w:szCs w:val="24"/>
        </w:rPr>
        <w:t>substituição de poste de energia elétrica localizado à Rua Roldão Jorge Patrício, n° 62, no bairro Conjunto dos Trabalhadores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01B2F" w:rsidRPr="00301B2F" w:rsidRDefault="00301B2F" w:rsidP="00301B2F">
      <w:pPr>
        <w:pStyle w:val="Recuodecorpodetexto2"/>
        <w:rPr>
          <w:rFonts w:ascii="Arial" w:hAnsi="Arial" w:cs="Arial"/>
        </w:rPr>
      </w:pPr>
      <w:r w:rsidRPr="00301B2F">
        <w:rPr>
          <w:rFonts w:ascii="Arial" w:hAnsi="Arial" w:cs="Arial"/>
        </w:rPr>
        <w:t>Munícipes procuraram este vereador cobrando providências em relação à troca de um poste de energia elétrica localizado na via acima mencionada. O poste em questão está torto, podendo desabar a qualquer momento, colocando em risco moradores e motoristas que por ali passam.</w:t>
      </w:r>
    </w:p>
    <w:p w:rsidR="009A7C1A" w:rsidRDefault="00301B2F" w:rsidP="00301B2F">
      <w:pPr>
        <w:pStyle w:val="Recuodecorpodetexto2"/>
        <w:rPr>
          <w:rFonts w:ascii="Arial" w:hAnsi="Arial" w:cs="Arial"/>
        </w:rPr>
      </w:pPr>
      <w:r w:rsidRPr="00301B2F">
        <w:rPr>
          <w:rFonts w:ascii="Arial" w:hAnsi="Arial" w:cs="Arial"/>
        </w:rPr>
        <w:t>Enfim, moradores solicitam com URGÊNCIA, que medidas sejam tomadas para que o poste seja substituído</w:t>
      </w:r>
      <w:r w:rsidR="009A7C1A">
        <w:rPr>
          <w:rFonts w:ascii="Arial" w:hAnsi="Arial" w:cs="Arial"/>
        </w:rPr>
        <w:t xml:space="preserve">.  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01B2F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01B2F">
        <w:rPr>
          <w:rFonts w:ascii="Arial" w:hAnsi="Arial" w:cs="Arial"/>
          <w:sz w:val="24"/>
          <w:szCs w:val="24"/>
        </w:rPr>
        <w:t>março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301B2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464" w:rsidRDefault="00AF4464">
      <w:r>
        <w:separator/>
      </w:r>
    </w:p>
  </w:endnote>
  <w:endnote w:type="continuationSeparator" w:id="0">
    <w:p w:rsidR="00AF4464" w:rsidRDefault="00AF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464" w:rsidRDefault="00AF4464">
      <w:r>
        <w:separator/>
      </w:r>
    </w:p>
  </w:footnote>
  <w:footnote w:type="continuationSeparator" w:id="0">
    <w:p w:rsidR="00AF4464" w:rsidRDefault="00AF4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564B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564B0" w:rsidRPr="009564B0" w:rsidRDefault="009564B0" w:rsidP="009564B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564B0">
                  <w:rPr>
                    <w:rFonts w:ascii="Arial" w:hAnsi="Arial" w:cs="Arial"/>
                    <w:b/>
                  </w:rPr>
                  <w:t>PROTOCOLO Nº: 02964/2013     DATA: 15/03/2013     HORA: 13:46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C7E47"/>
    <w:rsid w:val="00301B2F"/>
    <w:rsid w:val="0033648A"/>
    <w:rsid w:val="00373483"/>
    <w:rsid w:val="003D3AA8"/>
    <w:rsid w:val="00405EB6"/>
    <w:rsid w:val="00454EAC"/>
    <w:rsid w:val="00466D3F"/>
    <w:rsid w:val="0049057E"/>
    <w:rsid w:val="004B57DB"/>
    <w:rsid w:val="004C67DE"/>
    <w:rsid w:val="00705ABB"/>
    <w:rsid w:val="009564B0"/>
    <w:rsid w:val="009A7C1A"/>
    <w:rsid w:val="009F196D"/>
    <w:rsid w:val="00A71CAF"/>
    <w:rsid w:val="00A9035B"/>
    <w:rsid w:val="00AE702A"/>
    <w:rsid w:val="00AF4464"/>
    <w:rsid w:val="00B64071"/>
    <w:rsid w:val="00CD15E4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