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F269B2">
        <w:rPr>
          <w:rFonts w:ascii="Arial" w:hAnsi="Arial" w:cs="Arial"/>
          <w:lang w:val="pt-BR"/>
        </w:rPr>
        <w:t>00713/2013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4D24E0">
        <w:rPr>
          <w:rFonts w:ascii="Arial" w:hAnsi="Arial" w:cs="Arial"/>
        </w:rPr>
        <w:t>quanto às escolas que foram decretadas extintas pela Administração.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4E0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</w:t>
      </w:r>
      <w:r w:rsidR="004D24E0">
        <w:rPr>
          <w:rFonts w:ascii="Arial" w:hAnsi="Arial" w:cs="Arial"/>
          <w:sz w:val="24"/>
          <w:szCs w:val="24"/>
        </w:rPr>
        <w:t xml:space="preserve"> informação veiculada na imprensa neste mês de Junho sobre a extinção de escolas municipais;</w:t>
      </w:r>
    </w:p>
    <w:p w:rsidR="001B2AD5" w:rsidRPr="00953043" w:rsidRDefault="00E07C67" w:rsidP="004D24E0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AD5" w:rsidRDefault="00A85F2C" w:rsidP="004D24E0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4D24E0">
        <w:rPr>
          <w:rFonts w:ascii="Arial" w:hAnsi="Arial" w:cs="Arial"/>
          <w:sz w:val="24"/>
          <w:szCs w:val="24"/>
        </w:rPr>
        <w:t>Quantas e quais escolas foram decretadas extintas?</w:t>
      </w:r>
    </w:p>
    <w:p w:rsidR="0010464F" w:rsidRDefault="0010464F" w:rsidP="004D24E0">
      <w:pPr>
        <w:jc w:val="both"/>
        <w:rPr>
          <w:rFonts w:ascii="Arial" w:hAnsi="Arial" w:cs="Arial"/>
          <w:sz w:val="24"/>
          <w:szCs w:val="24"/>
        </w:rPr>
      </w:pPr>
    </w:p>
    <w:p w:rsidR="001B2AD5" w:rsidRDefault="001F1F7F" w:rsidP="004D24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464F">
        <w:rPr>
          <w:rFonts w:ascii="Arial" w:hAnsi="Arial" w:cs="Arial"/>
          <w:sz w:val="24"/>
          <w:szCs w:val="24"/>
        </w:rPr>
        <w:t xml:space="preserve">2 – </w:t>
      </w:r>
      <w:r w:rsidR="004D24E0">
        <w:rPr>
          <w:rFonts w:ascii="Arial" w:hAnsi="Arial" w:cs="Arial"/>
          <w:sz w:val="24"/>
          <w:szCs w:val="24"/>
        </w:rPr>
        <w:t>Onde serão atendidas essas crianças?</w:t>
      </w:r>
    </w:p>
    <w:p w:rsidR="0010464F" w:rsidRDefault="0010464F" w:rsidP="004D24E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F7F" w:rsidRPr="00953043" w:rsidRDefault="001F1F7F" w:rsidP="004D24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4D24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0464F">
        <w:rPr>
          <w:rFonts w:ascii="Arial" w:hAnsi="Arial" w:cs="Arial"/>
          <w:sz w:val="24"/>
          <w:szCs w:val="24"/>
        </w:rPr>
        <w:t>3 –</w:t>
      </w:r>
      <w:r>
        <w:rPr>
          <w:rFonts w:ascii="Arial" w:hAnsi="Arial" w:cs="Arial"/>
          <w:sz w:val="24"/>
          <w:szCs w:val="24"/>
        </w:rPr>
        <w:t xml:space="preserve"> </w:t>
      </w:r>
      <w:r w:rsidR="004D24E0">
        <w:rPr>
          <w:rFonts w:ascii="Arial" w:hAnsi="Arial" w:cs="Arial"/>
          <w:sz w:val="24"/>
          <w:szCs w:val="24"/>
        </w:rPr>
        <w:t>O que está sendo previsto para utilização destes prédios públicos?</w:t>
      </w:r>
    </w:p>
    <w:p w:rsidR="002600E4" w:rsidRDefault="009E31DB" w:rsidP="004D24E0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</w:t>
      </w:r>
      <w:r w:rsidR="001F1F7F">
        <w:rPr>
          <w:rFonts w:ascii="Arial" w:hAnsi="Arial" w:cs="Arial"/>
          <w:sz w:val="24"/>
          <w:szCs w:val="24"/>
        </w:rPr>
        <w:t xml:space="preserve">             4 – </w:t>
      </w:r>
      <w:r w:rsidR="004D24E0">
        <w:rPr>
          <w:rFonts w:ascii="Arial" w:hAnsi="Arial" w:cs="Arial"/>
          <w:sz w:val="24"/>
          <w:szCs w:val="24"/>
        </w:rPr>
        <w:t>Por quanto tempo esses prédios ficarão inativos?</w:t>
      </w:r>
    </w:p>
    <w:p w:rsidR="004D24E0" w:rsidRDefault="004D24E0" w:rsidP="004D24E0">
      <w:pPr>
        <w:jc w:val="both"/>
        <w:rPr>
          <w:rFonts w:ascii="Arial" w:hAnsi="Arial" w:cs="Arial"/>
          <w:sz w:val="24"/>
          <w:szCs w:val="24"/>
        </w:rPr>
      </w:pPr>
    </w:p>
    <w:p w:rsidR="001B2AD5" w:rsidRDefault="004D24E0" w:rsidP="004D24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5 – Qual o recurso estimado para reativação?</w:t>
      </w:r>
    </w:p>
    <w:p w:rsidR="001F1F7F" w:rsidRDefault="001F1F7F" w:rsidP="004D24E0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4D24E0" w:rsidP="004D24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6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4E0" w:rsidRDefault="004D24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1B2AD5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4D24E0">
        <w:rPr>
          <w:rFonts w:ascii="Arial" w:hAnsi="Arial" w:cs="Arial"/>
          <w:sz w:val="24"/>
          <w:szCs w:val="24"/>
        </w:rPr>
        <w:t>ário “Dr. Tancredo Neves”, em 18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1F1F7F">
        <w:rPr>
          <w:rFonts w:ascii="Arial" w:hAnsi="Arial" w:cs="Arial"/>
          <w:sz w:val="24"/>
          <w:szCs w:val="24"/>
        </w:rPr>
        <w:t>junho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05" w:rsidRDefault="00C81F05">
      <w:r>
        <w:separator/>
      </w:r>
    </w:p>
  </w:endnote>
  <w:endnote w:type="continuationSeparator" w:id="0">
    <w:p w:rsidR="00C81F05" w:rsidRDefault="00C8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05" w:rsidRDefault="00C81F05">
      <w:r>
        <w:separator/>
      </w:r>
    </w:p>
  </w:footnote>
  <w:footnote w:type="continuationSeparator" w:id="0">
    <w:p w:rsidR="00C81F05" w:rsidRDefault="00C8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3E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3EAB" w:rsidRPr="00003EAB" w:rsidRDefault="00003EAB" w:rsidP="00003E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3EAB">
                  <w:rPr>
                    <w:rFonts w:ascii="Arial" w:hAnsi="Arial" w:cs="Arial"/>
                    <w:b/>
                  </w:rPr>
                  <w:t>PROTOCOLO Nº: 06740/2013     DATA: 19/06/2013     HORA: 17:15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EAB"/>
    <w:rsid w:val="00007C8F"/>
    <w:rsid w:val="00017A84"/>
    <w:rsid w:val="000667FA"/>
    <w:rsid w:val="00085252"/>
    <w:rsid w:val="000F0AE8"/>
    <w:rsid w:val="001037FE"/>
    <w:rsid w:val="0010464F"/>
    <w:rsid w:val="0011597E"/>
    <w:rsid w:val="00142E9B"/>
    <w:rsid w:val="001B2AD5"/>
    <w:rsid w:val="001B478A"/>
    <w:rsid w:val="001D1394"/>
    <w:rsid w:val="001F1F7F"/>
    <w:rsid w:val="001F55D2"/>
    <w:rsid w:val="002120D8"/>
    <w:rsid w:val="0025414E"/>
    <w:rsid w:val="00256648"/>
    <w:rsid w:val="002600E4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4D24E0"/>
    <w:rsid w:val="005217D8"/>
    <w:rsid w:val="00630E3D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A39F1"/>
    <w:rsid w:val="008B2221"/>
    <w:rsid w:val="008B42CD"/>
    <w:rsid w:val="00953043"/>
    <w:rsid w:val="009E31DB"/>
    <w:rsid w:val="009F196D"/>
    <w:rsid w:val="00A71CAF"/>
    <w:rsid w:val="00A85F2C"/>
    <w:rsid w:val="00A9035B"/>
    <w:rsid w:val="00A9290D"/>
    <w:rsid w:val="00AE702A"/>
    <w:rsid w:val="00AF1FBC"/>
    <w:rsid w:val="00B45B8E"/>
    <w:rsid w:val="00C6053B"/>
    <w:rsid w:val="00C7240C"/>
    <w:rsid w:val="00C81F05"/>
    <w:rsid w:val="00CC0CAA"/>
    <w:rsid w:val="00CD613B"/>
    <w:rsid w:val="00CF7F49"/>
    <w:rsid w:val="00D136AF"/>
    <w:rsid w:val="00D26CB3"/>
    <w:rsid w:val="00DA096F"/>
    <w:rsid w:val="00DD136D"/>
    <w:rsid w:val="00E02639"/>
    <w:rsid w:val="00E07C67"/>
    <w:rsid w:val="00E74C5D"/>
    <w:rsid w:val="00E903BB"/>
    <w:rsid w:val="00EA6DCB"/>
    <w:rsid w:val="00EB7D7D"/>
    <w:rsid w:val="00ED4EBC"/>
    <w:rsid w:val="00EE7983"/>
    <w:rsid w:val="00F16623"/>
    <w:rsid w:val="00F269B2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