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233BE">
        <w:rPr>
          <w:rFonts w:ascii="Arial" w:hAnsi="Arial" w:cs="Arial"/>
        </w:rPr>
        <w:t>01745</w:t>
      </w:r>
      <w:r w:rsidRPr="00F75516">
        <w:rPr>
          <w:rFonts w:ascii="Arial" w:hAnsi="Arial" w:cs="Arial"/>
        </w:rPr>
        <w:t>/</w:t>
      </w:r>
      <w:r w:rsidR="00A233B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operação ‘tapa-buracos” na Rua</w:t>
      </w:r>
      <w:r w:rsidR="00D23136">
        <w:rPr>
          <w:rFonts w:ascii="Arial" w:hAnsi="Arial" w:cs="Arial"/>
          <w:sz w:val="24"/>
          <w:szCs w:val="24"/>
        </w:rPr>
        <w:t xml:space="preserve"> Milton de Campos nº 56 bairro 31 de Março.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005116">
        <w:rPr>
          <w:rFonts w:ascii="Arial" w:hAnsi="Arial" w:cs="Arial"/>
          <w:bCs/>
          <w:sz w:val="24"/>
          <w:szCs w:val="24"/>
        </w:rPr>
        <w:t xml:space="preserve"> na Rua Milton de Campos nº 56 bairro 31 de Março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005116">
        <w:rPr>
          <w:rFonts w:ascii="Arial" w:hAnsi="Arial" w:cs="Arial"/>
        </w:rPr>
        <w:t>”, p</w:t>
      </w:r>
      <w:r w:rsidRPr="00F75516">
        <w:rPr>
          <w:rFonts w:ascii="Arial" w:hAnsi="Arial" w:cs="Arial"/>
        </w:rPr>
        <w:t>ôde</w:t>
      </w:r>
      <w:r w:rsidR="00005116">
        <w:rPr>
          <w:rFonts w:ascii="Arial" w:hAnsi="Arial" w:cs="Arial"/>
        </w:rPr>
        <w:t xml:space="preserve"> se</w:t>
      </w:r>
      <w:r w:rsidRPr="00F75516">
        <w:rPr>
          <w:rFonts w:ascii="Arial" w:hAnsi="Arial" w:cs="Arial"/>
        </w:rPr>
        <w:t xml:space="preserve">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</w:t>
      </w:r>
      <w:r w:rsidR="00005116">
        <w:rPr>
          <w:rFonts w:ascii="Arial" w:hAnsi="Arial" w:cs="Arial"/>
          <w:sz w:val="24"/>
          <w:szCs w:val="24"/>
        </w:rPr>
        <w:t>”, em 19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051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05116" w:rsidRDefault="000051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5116" w:rsidRDefault="000051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5116" w:rsidRDefault="000051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5116" w:rsidRDefault="000051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5116" w:rsidRDefault="000051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5116" w:rsidRPr="00F75516" w:rsidRDefault="000051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05116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35pt;height:360.85pt">
            <v:imagedata r:id="rId6" o:title="IMG_1675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DF7" w:rsidRDefault="00A37DF7">
      <w:r>
        <w:separator/>
      </w:r>
    </w:p>
  </w:endnote>
  <w:endnote w:type="continuationSeparator" w:id="0">
    <w:p w:rsidR="00A37DF7" w:rsidRDefault="00A37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DF7" w:rsidRDefault="00A37DF7">
      <w:r>
        <w:separator/>
      </w:r>
    </w:p>
  </w:footnote>
  <w:footnote w:type="continuationSeparator" w:id="0">
    <w:p w:rsidR="00A37DF7" w:rsidRDefault="00A37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136" w:rsidRDefault="006A005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A0053" w:rsidRPr="006A0053" w:rsidRDefault="006A0053" w:rsidP="006A005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A0053">
                  <w:rPr>
                    <w:rFonts w:ascii="Arial" w:hAnsi="Arial" w:cs="Arial"/>
                    <w:b/>
                  </w:rPr>
                  <w:t>PROTOCOLO Nº: 03086/2013     DATA: 19/03/2013     HORA: 17:48     USUÁRIO: LUCIANO</w:t>
                </w:r>
              </w:p>
            </w:txbxContent>
          </v:textbox>
          <w10:wrap anchorx="margin" anchory="margin"/>
        </v:shape>
      </w:pict>
    </w:r>
    <w:r w:rsidR="00D2313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D23136" w:rsidRPr="00AE702A" w:rsidRDefault="00D2313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D23136" w:rsidRPr="00D26CB3" w:rsidRDefault="00D2313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D2313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D23136" w:rsidRDefault="00D2313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5116"/>
    <w:rsid w:val="00017A84"/>
    <w:rsid w:val="000D567C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25E5C"/>
    <w:rsid w:val="006A0053"/>
    <w:rsid w:val="00705ABB"/>
    <w:rsid w:val="008020DE"/>
    <w:rsid w:val="009F196D"/>
    <w:rsid w:val="00A233BE"/>
    <w:rsid w:val="00A35AE9"/>
    <w:rsid w:val="00A37DF7"/>
    <w:rsid w:val="00A71CAF"/>
    <w:rsid w:val="00A9035B"/>
    <w:rsid w:val="00AE702A"/>
    <w:rsid w:val="00CD613B"/>
    <w:rsid w:val="00CF7F49"/>
    <w:rsid w:val="00D23136"/>
    <w:rsid w:val="00D26CB3"/>
    <w:rsid w:val="00E8436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731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