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E47AD">
        <w:rPr>
          <w:rFonts w:ascii="Arial" w:hAnsi="Arial" w:cs="Arial"/>
        </w:rPr>
        <w:t>01760</w:t>
      </w:r>
      <w:r>
        <w:rPr>
          <w:rFonts w:ascii="Arial" w:hAnsi="Arial" w:cs="Arial"/>
        </w:rPr>
        <w:t>/</w:t>
      </w:r>
      <w:r w:rsidR="00FE47A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A274ED">
        <w:rPr>
          <w:rFonts w:ascii="Arial" w:hAnsi="Arial" w:cs="Arial"/>
          <w:sz w:val="24"/>
          <w:szCs w:val="24"/>
        </w:rPr>
        <w:t>c</w:t>
      </w:r>
      <w:r w:rsidR="00A274ED" w:rsidRPr="00A274ED">
        <w:rPr>
          <w:rFonts w:ascii="Arial" w:hAnsi="Arial" w:cs="Arial"/>
          <w:sz w:val="24"/>
          <w:szCs w:val="24"/>
        </w:rPr>
        <w:t xml:space="preserve">onstrução 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A274ED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A274ED">
        <w:rPr>
          <w:rFonts w:ascii="Arial" w:hAnsi="Arial" w:cs="Arial"/>
          <w:sz w:val="24"/>
          <w:szCs w:val="24"/>
        </w:rPr>
        <w:t xml:space="preserve"> nas Ruas Nylon, Cenoura e Lentilha, no bairro Jardim Pérola</w:t>
      </w:r>
      <w:r w:rsidRPr="00A274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</w:t>
      </w:r>
      <w:r w:rsidR="00A274ED" w:rsidRPr="00A274ED">
        <w:rPr>
          <w:rFonts w:ascii="Arial" w:hAnsi="Arial" w:cs="Arial"/>
          <w:sz w:val="24"/>
          <w:szCs w:val="24"/>
        </w:rPr>
        <w:t xml:space="preserve">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A274ED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A274ED">
        <w:rPr>
          <w:rFonts w:ascii="Arial" w:hAnsi="Arial" w:cs="Arial"/>
          <w:sz w:val="24"/>
          <w:szCs w:val="24"/>
        </w:rPr>
        <w:t xml:space="preserve"> nas Ruas Nylon, Cenoura e Lentilha,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>Munícipes procuraram este vereador solicitando a intermediação para que seja construída a calçada no endereço supracitada, pois sem o calçamento, pedestres são obrigados a transitar no meio da rua, correndo assim, o risco iminente de serem atropelados.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274ED">
        <w:rPr>
          <w:rFonts w:ascii="Arial" w:hAnsi="Arial" w:cs="Arial"/>
          <w:sz w:val="24"/>
          <w:szCs w:val="24"/>
        </w:rPr>
        <w:t>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E6" w:rsidRDefault="00436FE6">
      <w:r>
        <w:separator/>
      </w:r>
    </w:p>
  </w:endnote>
  <w:endnote w:type="continuationSeparator" w:id="0">
    <w:p w:rsidR="00436FE6" w:rsidRDefault="0043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E6" w:rsidRDefault="00436FE6">
      <w:r>
        <w:separator/>
      </w:r>
    </w:p>
  </w:footnote>
  <w:footnote w:type="continuationSeparator" w:id="0">
    <w:p w:rsidR="00436FE6" w:rsidRDefault="0043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3B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3B2C" w:rsidRPr="00CC3B2C" w:rsidRDefault="00CC3B2C" w:rsidP="00CC3B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3B2C">
                  <w:rPr>
                    <w:rFonts w:ascii="Arial" w:hAnsi="Arial" w:cs="Arial"/>
                    <w:b/>
                  </w:rPr>
                  <w:t>PROTOCOLO Nº: 03115/2013     DATA: 20/03/2013     HORA: 12:13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2952"/>
    <w:rsid w:val="001B478A"/>
    <w:rsid w:val="001D1394"/>
    <w:rsid w:val="0033648A"/>
    <w:rsid w:val="00373483"/>
    <w:rsid w:val="003D3AA8"/>
    <w:rsid w:val="00436FE6"/>
    <w:rsid w:val="00454EAC"/>
    <w:rsid w:val="0049057E"/>
    <w:rsid w:val="004B57DB"/>
    <w:rsid w:val="004C67DE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BB0AFF"/>
    <w:rsid w:val="00CC3B2C"/>
    <w:rsid w:val="00CD613B"/>
    <w:rsid w:val="00CF7F49"/>
    <w:rsid w:val="00D26CB3"/>
    <w:rsid w:val="00E67EE3"/>
    <w:rsid w:val="00E84AA3"/>
    <w:rsid w:val="00E903BB"/>
    <w:rsid w:val="00E92CDE"/>
    <w:rsid w:val="00EB7D7D"/>
    <w:rsid w:val="00EE7983"/>
    <w:rsid w:val="00F16623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