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132C0">
        <w:rPr>
          <w:rFonts w:ascii="Arial" w:hAnsi="Arial" w:cs="Arial"/>
        </w:rPr>
        <w:t>01802</w:t>
      </w:r>
      <w:r>
        <w:rPr>
          <w:rFonts w:ascii="Arial" w:hAnsi="Arial" w:cs="Arial"/>
        </w:rPr>
        <w:t>/</w:t>
      </w:r>
      <w:r w:rsidR="00A132C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3B2C35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3B2C35">
        <w:rPr>
          <w:rFonts w:ascii="Arial" w:hAnsi="Arial" w:cs="Arial"/>
          <w:sz w:val="24"/>
          <w:szCs w:val="24"/>
        </w:rPr>
        <w:t>melhoria na</w:t>
      </w:r>
      <w:r w:rsidR="005B25D8">
        <w:rPr>
          <w:rFonts w:ascii="Arial" w:hAnsi="Arial" w:cs="Arial"/>
          <w:sz w:val="24"/>
          <w:szCs w:val="24"/>
        </w:rPr>
        <w:t xml:space="preserve"> iluminação na</w:t>
      </w:r>
      <w:r w:rsidR="00E12E46">
        <w:rPr>
          <w:rFonts w:ascii="Arial" w:hAnsi="Arial" w:cs="Arial"/>
          <w:sz w:val="24"/>
          <w:szCs w:val="24"/>
        </w:rPr>
        <w:t xml:space="preserve"> Rua </w:t>
      </w:r>
      <w:r w:rsidR="003B2C35">
        <w:rPr>
          <w:rFonts w:ascii="Arial" w:hAnsi="Arial" w:cs="Arial"/>
          <w:sz w:val="24"/>
          <w:szCs w:val="24"/>
        </w:rPr>
        <w:t>Emboabas, próximo ao nº 66, no Bairro Santa Rita de Cássia</w:t>
      </w:r>
      <w:r w:rsidR="005B25D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2C35" w:rsidRDefault="00AC1A54" w:rsidP="003B2C3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EA64F2">
        <w:rPr>
          <w:rFonts w:ascii="Arial" w:hAnsi="Arial" w:cs="Arial"/>
          <w:sz w:val="24"/>
          <w:szCs w:val="24"/>
        </w:rPr>
        <w:t>de</w:t>
      </w:r>
      <w:r w:rsidR="003B2C35">
        <w:rPr>
          <w:rFonts w:ascii="Arial" w:hAnsi="Arial" w:cs="Arial"/>
          <w:sz w:val="24"/>
          <w:szCs w:val="24"/>
        </w:rPr>
        <w:t xml:space="preserve"> melhoria na iluminação na Rua Emboabas, próximo ao nº 66, no Bairro Santa Rita de Cássia.  </w:t>
      </w:r>
    </w:p>
    <w:p w:rsidR="00AC1A54" w:rsidRDefault="00AC1A54" w:rsidP="003B2C35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Solicitação se faz necessário em virtude da </w:t>
      </w:r>
      <w:r w:rsidR="003B2C35">
        <w:rPr>
          <w:rFonts w:ascii="Arial" w:hAnsi="Arial" w:cs="Arial"/>
        </w:rPr>
        <w:t xml:space="preserve">iluminação </w:t>
      </w:r>
      <w:r>
        <w:rPr>
          <w:rFonts w:ascii="Arial" w:hAnsi="Arial" w:cs="Arial"/>
        </w:rPr>
        <w:t xml:space="preserve">na rua mencionada acima, </w:t>
      </w:r>
      <w:r w:rsidR="003B2C35">
        <w:rPr>
          <w:rFonts w:ascii="Arial" w:hAnsi="Arial" w:cs="Arial"/>
        </w:rPr>
        <w:t>estar deficiente exp</w:t>
      </w:r>
      <w:r>
        <w:rPr>
          <w:rFonts w:ascii="Arial" w:hAnsi="Arial" w:cs="Arial"/>
        </w:rPr>
        <w:t>ondo os moradores a situações de risco.</w:t>
      </w: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Vale ressaltar que este local é extremamente escuro,</w:t>
      </w:r>
      <w:r w:rsidR="00017C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atual situação que se encontra está servindo de abrigo a usuários de entorpecentes, bem como para atos sexuais, e até mesmo esconderijo de pessoas mal intencionadas, colocando em risco a vida de cidadãos que por ali passam ou que moram n</w:t>
      </w:r>
      <w:r w:rsidR="00E12E46">
        <w:rPr>
          <w:rFonts w:ascii="Arial" w:hAnsi="Arial" w:cs="Arial"/>
        </w:rPr>
        <w:t>o local</w:t>
      </w:r>
      <w:r>
        <w:rPr>
          <w:rFonts w:ascii="Arial" w:hAnsi="Arial" w:cs="Arial"/>
        </w:rPr>
        <w:t>.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B2C35">
        <w:rPr>
          <w:rFonts w:ascii="Arial" w:hAnsi="Arial" w:cs="Arial"/>
          <w:sz w:val="24"/>
          <w:szCs w:val="24"/>
        </w:rPr>
        <w:t>21</w:t>
      </w:r>
      <w:r w:rsidR="003071BE">
        <w:rPr>
          <w:rFonts w:ascii="Arial" w:hAnsi="Arial" w:cs="Arial"/>
          <w:sz w:val="24"/>
          <w:szCs w:val="24"/>
        </w:rPr>
        <w:t xml:space="preserve"> de março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52F" w:rsidRDefault="0085752F">
      <w:r>
        <w:separator/>
      </w:r>
    </w:p>
  </w:endnote>
  <w:endnote w:type="continuationSeparator" w:id="0">
    <w:p w:rsidR="0085752F" w:rsidRDefault="0085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52F" w:rsidRDefault="0085752F">
      <w:r>
        <w:separator/>
      </w:r>
    </w:p>
  </w:footnote>
  <w:footnote w:type="continuationSeparator" w:id="0">
    <w:p w:rsidR="0085752F" w:rsidRDefault="00857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5C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5C85" w:rsidRPr="00A95C85" w:rsidRDefault="00A95C85" w:rsidP="00A95C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5C85">
                  <w:rPr>
                    <w:rFonts w:ascii="Arial" w:hAnsi="Arial" w:cs="Arial"/>
                    <w:b/>
                  </w:rPr>
                  <w:t>PROTOCOLO Nº: 03250/2013     DATA: 22/03/2013     HORA: 12:14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1B478A"/>
    <w:rsid w:val="001D1394"/>
    <w:rsid w:val="002110A7"/>
    <w:rsid w:val="00251853"/>
    <w:rsid w:val="002A1543"/>
    <w:rsid w:val="002B1180"/>
    <w:rsid w:val="002D1909"/>
    <w:rsid w:val="003071BE"/>
    <w:rsid w:val="0033648A"/>
    <w:rsid w:val="00373483"/>
    <w:rsid w:val="003B2C35"/>
    <w:rsid w:val="003D3AA8"/>
    <w:rsid w:val="00453317"/>
    <w:rsid w:val="00454EAC"/>
    <w:rsid w:val="0049057E"/>
    <w:rsid w:val="004B57DB"/>
    <w:rsid w:val="004C67DE"/>
    <w:rsid w:val="00595358"/>
    <w:rsid w:val="005B25D8"/>
    <w:rsid w:val="00602E47"/>
    <w:rsid w:val="00705ABB"/>
    <w:rsid w:val="0085752F"/>
    <w:rsid w:val="00863AB1"/>
    <w:rsid w:val="008E09FD"/>
    <w:rsid w:val="00967F51"/>
    <w:rsid w:val="009F196D"/>
    <w:rsid w:val="00A132C0"/>
    <w:rsid w:val="00A15F12"/>
    <w:rsid w:val="00A71CAF"/>
    <w:rsid w:val="00A9035B"/>
    <w:rsid w:val="00A95C85"/>
    <w:rsid w:val="00AC1A54"/>
    <w:rsid w:val="00AD36F2"/>
    <w:rsid w:val="00AE702A"/>
    <w:rsid w:val="00CD613B"/>
    <w:rsid w:val="00CF7F49"/>
    <w:rsid w:val="00D26CB3"/>
    <w:rsid w:val="00E12E46"/>
    <w:rsid w:val="00E15156"/>
    <w:rsid w:val="00E71947"/>
    <w:rsid w:val="00E84AA3"/>
    <w:rsid w:val="00E903BB"/>
    <w:rsid w:val="00EA64F2"/>
    <w:rsid w:val="00EB7D7D"/>
    <w:rsid w:val="00ED7FFB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