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E5CB7">
        <w:rPr>
          <w:rFonts w:ascii="Arial" w:hAnsi="Arial" w:cs="Arial"/>
        </w:rPr>
        <w:t>01807</w:t>
      </w:r>
      <w:r>
        <w:rPr>
          <w:rFonts w:ascii="Arial" w:hAnsi="Arial" w:cs="Arial"/>
        </w:rPr>
        <w:t>/</w:t>
      </w:r>
      <w:r w:rsidR="00DE5CB7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>impeza de terreno da Prefeitura Municipal situado à Rua Mococa próximo ao nº 427 no Bairro Planalto do Sol</w:t>
      </w:r>
      <w:r w:rsidR="00AB1083">
        <w:rPr>
          <w:rFonts w:ascii="Arial" w:hAnsi="Arial" w:cs="Arial"/>
          <w:sz w:val="24"/>
          <w:szCs w:val="24"/>
        </w:rPr>
        <w:t>.</w:t>
      </w:r>
      <w:r w:rsidR="00B23F26">
        <w:rPr>
          <w:rFonts w:ascii="Arial" w:hAnsi="Arial" w:cs="Arial"/>
        </w:rPr>
        <w:t xml:space="preserve"> 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>à l</w:t>
      </w:r>
      <w:r w:rsidR="00AB1083" w:rsidRPr="00AB1083">
        <w:rPr>
          <w:rFonts w:ascii="Arial" w:hAnsi="Arial" w:cs="Arial"/>
          <w:sz w:val="24"/>
          <w:szCs w:val="24"/>
        </w:rPr>
        <w:t>impeza de terreno da Prefeitura Municipal situado à Rua Mococa próximo ao nº 427 no Bairro Planalto do Sol</w:t>
      </w:r>
      <w:r w:rsidR="00AB1083">
        <w:rPr>
          <w:rFonts w:ascii="Arial" w:hAnsi="Arial" w:cs="Arial"/>
          <w:sz w:val="24"/>
          <w:szCs w:val="24"/>
        </w:rPr>
        <w:t>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indicação para a limpeza de terreno da Prefeitura situado à Rua Mococa próximo ao nº 427</w:t>
      </w:r>
      <w:r>
        <w:rPr>
          <w:rFonts w:ascii="Arial" w:hAnsi="Arial" w:cs="Arial"/>
          <w:sz w:val="24"/>
          <w:szCs w:val="24"/>
        </w:rPr>
        <w:t>,</w:t>
      </w:r>
      <w:r w:rsidRPr="00AB1083">
        <w:rPr>
          <w:rFonts w:ascii="Arial" w:hAnsi="Arial" w:cs="Arial"/>
          <w:sz w:val="24"/>
          <w:szCs w:val="24"/>
        </w:rPr>
        <w:t xml:space="preserve"> no Bairro Planalto do Sol,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AB1083">
        <w:rPr>
          <w:rFonts w:ascii="Arial" w:hAnsi="Arial" w:cs="Arial"/>
          <w:sz w:val="24"/>
          <w:szCs w:val="24"/>
        </w:rPr>
        <w:t>2</w:t>
      </w:r>
      <w:r w:rsidR="00B73BFD">
        <w:rPr>
          <w:rFonts w:ascii="Arial" w:hAnsi="Arial" w:cs="Arial"/>
          <w:sz w:val="24"/>
          <w:szCs w:val="24"/>
        </w:rPr>
        <w:t>1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41" w:rsidRDefault="00C26C41">
      <w:r>
        <w:separator/>
      </w:r>
    </w:p>
  </w:endnote>
  <w:endnote w:type="continuationSeparator" w:id="0">
    <w:p w:rsidR="00C26C41" w:rsidRDefault="00C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41" w:rsidRDefault="00C26C41">
      <w:r>
        <w:separator/>
      </w:r>
    </w:p>
  </w:footnote>
  <w:footnote w:type="continuationSeparator" w:id="0">
    <w:p w:rsidR="00C26C41" w:rsidRDefault="00C2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2D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92D20" w:rsidRPr="00492D20" w:rsidRDefault="00492D20" w:rsidP="00492D2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92D20">
                  <w:rPr>
                    <w:rFonts w:ascii="Arial" w:hAnsi="Arial" w:cs="Arial"/>
                    <w:b/>
                  </w:rPr>
                  <w:t>PROTOCOLO Nº: 03255/2013     DATA: 22/03/2013     HORA: 12:16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964AD"/>
    <w:rsid w:val="001B478A"/>
    <w:rsid w:val="001B730E"/>
    <w:rsid w:val="001D1394"/>
    <w:rsid w:val="00277B77"/>
    <w:rsid w:val="002D0262"/>
    <w:rsid w:val="002F751F"/>
    <w:rsid w:val="0033648A"/>
    <w:rsid w:val="00373483"/>
    <w:rsid w:val="003D3AA8"/>
    <w:rsid w:val="00454EAC"/>
    <w:rsid w:val="0049057E"/>
    <w:rsid w:val="00492D20"/>
    <w:rsid w:val="004B57DB"/>
    <w:rsid w:val="004C480F"/>
    <w:rsid w:val="004C67DE"/>
    <w:rsid w:val="006120E5"/>
    <w:rsid w:val="00642702"/>
    <w:rsid w:val="006B22E5"/>
    <w:rsid w:val="00705ABB"/>
    <w:rsid w:val="00714896"/>
    <w:rsid w:val="007176E2"/>
    <w:rsid w:val="007A122C"/>
    <w:rsid w:val="007F175E"/>
    <w:rsid w:val="0088761F"/>
    <w:rsid w:val="009753BC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26C41"/>
    <w:rsid w:val="00CD613B"/>
    <w:rsid w:val="00CF7F49"/>
    <w:rsid w:val="00D26CB3"/>
    <w:rsid w:val="00DE5CB7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