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F4D03">
        <w:rPr>
          <w:rFonts w:ascii="Arial" w:hAnsi="Arial" w:cs="Arial"/>
        </w:rPr>
        <w:t>01818</w:t>
      </w:r>
      <w:r w:rsidRPr="00F75516">
        <w:rPr>
          <w:rFonts w:ascii="Arial" w:hAnsi="Arial" w:cs="Arial"/>
        </w:rPr>
        <w:t>/</w:t>
      </w:r>
      <w:r w:rsidR="009F4D0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482176" w:rsidP="008600AC">
      <w:pPr>
        <w:pStyle w:val="Recuodecorpodetexto"/>
        <w:ind w:left="4440"/>
        <w:rPr>
          <w:rFonts w:ascii="Arial" w:hAnsi="Arial" w:cs="Arial"/>
        </w:rPr>
      </w:pPr>
      <w:r w:rsidRPr="00F12A87">
        <w:rPr>
          <w:rFonts w:ascii="Arial" w:hAnsi="Arial" w:cs="Arial"/>
        </w:rPr>
        <w:t>“Sugere ao Poder Executivo Municipal operação ‘tapa-buracos”</w:t>
      </w:r>
      <w:r w:rsidR="00A35AE9" w:rsidRPr="00F12A87">
        <w:rPr>
          <w:rFonts w:ascii="Arial" w:hAnsi="Arial" w:cs="Arial"/>
        </w:rPr>
        <w:t xml:space="preserve"> </w:t>
      </w:r>
      <w:r w:rsidR="008600AC" w:rsidRPr="00F12A87">
        <w:rPr>
          <w:rFonts w:ascii="Arial" w:hAnsi="Arial" w:cs="Arial"/>
        </w:rPr>
        <w:t xml:space="preserve">na Rua </w:t>
      </w:r>
      <w:r w:rsidR="00F12A87" w:rsidRPr="00F12A87">
        <w:rPr>
          <w:rFonts w:ascii="Arial" w:hAnsi="Arial" w:cs="Arial"/>
        </w:rPr>
        <w:t>Urandi de fronte ao nº</w:t>
      </w:r>
      <w:r w:rsidR="009A3C27">
        <w:rPr>
          <w:rFonts w:ascii="Arial" w:hAnsi="Arial" w:cs="Arial"/>
        </w:rPr>
        <w:t>153</w:t>
      </w:r>
      <w:r w:rsidR="00F12A87" w:rsidRPr="00F12A87">
        <w:rPr>
          <w:rFonts w:ascii="Arial" w:hAnsi="Arial" w:cs="Arial"/>
        </w:rPr>
        <w:t xml:space="preserve"> </w:t>
      </w:r>
      <w:r w:rsidR="008600AC" w:rsidRPr="00F12A87">
        <w:rPr>
          <w:rFonts w:ascii="Arial" w:hAnsi="Arial" w:cs="Arial"/>
        </w:rPr>
        <w:t xml:space="preserve">no Bairro </w:t>
      </w:r>
      <w:r w:rsidR="00F12A87" w:rsidRPr="00F12A87">
        <w:rPr>
          <w:rFonts w:ascii="Arial" w:hAnsi="Arial" w:cs="Arial"/>
        </w:rPr>
        <w:t>Planalto do Sol II.</w:t>
      </w:r>
    </w:p>
    <w:p w:rsidR="00A35AE9" w:rsidRPr="00F12A87" w:rsidRDefault="00A35AE9" w:rsidP="008600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8600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794FB6" w:rsidP="00F12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“Nos termos do</w:t>
      </w:r>
      <w:r w:rsidR="00F12A87" w:rsidRPr="00F12A87">
        <w:rPr>
          <w:rFonts w:ascii="Arial" w:hAnsi="Arial" w:cs="Arial"/>
          <w:sz w:val="24"/>
          <w:szCs w:val="24"/>
        </w:rPr>
        <w:t xml:space="preserve"> Art. 108 do Regimento Interno desta Casa de Leis, dirijo-me a Vossa Excelência para sugerir que, por intermédio do Setor competente, seja ex</w:t>
      </w:r>
      <w:r>
        <w:rPr>
          <w:rFonts w:ascii="Arial" w:hAnsi="Arial" w:cs="Arial"/>
          <w:sz w:val="24"/>
          <w:szCs w:val="24"/>
        </w:rPr>
        <w:t>ecutada operação “tapa-buracos”</w:t>
      </w:r>
      <w:r w:rsidR="00F12A87" w:rsidRPr="00F12A87">
        <w:rPr>
          <w:rFonts w:ascii="Arial" w:hAnsi="Arial" w:cs="Arial"/>
          <w:sz w:val="24"/>
          <w:szCs w:val="24"/>
        </w:rPr>
        <w:t xml:space="preserve"> na Rua Urandi de fronte ao nº</w:t>
      </w:r>
      <w:r w:rsidR="009A3C27">
        <w:rPr>
          <w:rFonts w:ascii="Arial" w:hAnsi="Arial" w:cs="Arial"/>
          <w:sz w:val="24"/>
          <w:szCs w:val="24"/>
        </w:rPr>
        <w:t>153</w:t>
      </w:r>
      <w:r w:rsidR="00F12A87" w:rsidRPr="00F12A87">
        <w:rPr>
          <w:rFonts w:ascii="Arial" w:hAnsi="Arial" w:cs="Arial"/>
          <w:sz w:val="24"/>
          <w:szCs w:val="24"/>
        </w:rPr>
        <w:t xml:space="preserve"> no Bairro Planalto do Sol </w:t>
      </w:r>
      <w:r w:rsidRPr="00F12A87">
        <w:rPr>
          <w:rFonts w:ascii="Arial" w:hAnsi="Arial" w:cs="Arial"/>
          <w:sz w:val="24"/>
          <w:szCs w:val="24"/>
        </w:rPr>
        <w:t xml:space="preserve">II, </w:t>
      </w:r>
      <w:r w:rsidR="008600AC" w:rsidRPr="00F12A87">
        <w:rPr>
          <w:rFonts w:ascii="Arial" w:hAnsi="Arial" w:cs="Arial"/>
          <w:sz w:val="24"/>
          <w:szCs w:val="24"/>
        </w:rPr>
        <w:t>(aberto pelo DAE).</w:t>
      </w: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12A8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12A8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8600AC">
      <w:pPr>
        <w:jc w:val="center"/>
        <w:rPr>
          <w:rFonts w:ascii="Arial" w:hAnsi="Arial" w:cs="Arial"/>
          <w:b/>
          <w:sz w:val="24"/>
          <w:szCs w:val="24"/>
        </w:rPr>
      </w:pP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Munícipes procuraram este vereador,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proprietário. </w:t>
      </w: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8600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82176" w:rsidRPr="00F12A87" w:rsidRDefault="00482176" w:rsidP="004821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82176" w:rsidRPr="00F12A87" w:rsidRDefault="00482176" w:rsidP="0048217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2A87">
        <w:rPr>
          <w:rFonts w:ascii="Arial" w:hAnsi="Arial" w:cs="Arial"/>
          <w:sz w:val="24"/>
          <w:szCs w:val="24"/>
        </w:rPr>
        <w:t>21</w:t>
      </w:r>
      <w:r w:rsidRPr="00F12A87">
        <w:rPr>
          <w:rFonts w:ascii="Arial" w:hAnsi="Arial" w:cs="Arial"/>
          <w:sz w:val="24"/>
          <w:szCs w:val="24"/>
        </w:rPr>
        <w:t xml:space="preserve"> de </w:t>
      </w:r>
      <w:r w:rsidR="00F12A87">
        <w:rPr>
          <w:rFonts w:ascii="Arial" w:hAnsi="Arial" w:cs="Arial"/>
          <w:sz w:val="24"/>
          <w:szCs w:val="24"/>
        </w:rPr>
        <w:t>març</w:t>
      </w:r>
      <w:r w:rsidRPr="00F12A87">
        <w:rPr>
          <w:rFonts w:ascii="Arial" w:hAnsi="Arial" w:cs="Arial"/>
          <w:sz w:val="24"/>
          <w:szCs w:val="24"/>
        </w:rPr>
        <w:t>o de 2013.</w:t>
      </w:r>
    </w:p>
    <w:p w:rsidR="00482176" w:rsidRPr="00F12A87" w:rsidRDefault="00482176" w:rsidP="00482176">
      <w:pPr>
        <w:ind w:firstLine="1440"/>
        <w:rPr>
          <w:rFonts w:ascii="Arial" w:hAnsi="Arial" w:cs="Arial"/>
          <w:sz w:val="24"/>
          <w:szCs w:val="24"/>
        </w:rPr>
      </w:pPr>
    </w:p>
    <w:p w:rsidR="00482176" w:rsidRDefault="00482176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P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F12A8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2A87" w:rsidRPr="00F75516" w:rsidRDefault="00F12A87" w:rsidP="00F12A8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12A87" w:rsidRDefault="00F12A87" w:rsidP="00F12A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12A8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A7" w:rsidRDefault="00D917A7">
      <w:r>
        <w:separator/>
      </w:r>
    </w:p>
  </w:endnote>
  <w:endnote w:type="continuationSeparator" w:id="0">
    <w:p w:rsidR="00D917A7" w:rsidRDefault="00D9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A7" w:rsidRDefault="00D917A7">
      <w:r>
        <w:separator/>
      </w:r>
    </w:p>
  </w:footnote>
  <w:footnote w:type="continuationSeparator" w:id="0">
    <w:p w:rsidR="00D917A7" w:rsidRDefault="00D9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78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7800" w:rsidRPr="004D7800" w:rsidRDefault="004D7800" w:rsidP="004D78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7800">
                  <w:rPr>
                    <w:rFonts w:ascii="Arial" w:hAnsi="Arial" w:cs="Arial"/>
                    <w:b/>
                  </w:rPr>
                  <w:t>PROTOCOLO Nº: 03271/2013     DATA: 22/03/2013     HORA: 12:47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15B2"/>
    <w:rsid w:val="00454EAC"/>
    <w:rsid w:val="00482176"/>
    <w:rsid w:val="0049057E"/>
    <w:rsid w:val="004B57DB"/>
    <w:rsid w:val="004C67DE"/>
    <w:rsid w:val="004D7800"/>
    <w:rsid w:val="005314D4"/>
    <w:rsid w:val="00565802"/>
    <w:rsid w:val="0057718E"/>
    <w:rsid w:val="00680D4D"/>
    <w:rsid w:val="0068687A"/>
    <w:rsid w:val="00705ABB"/>
    <w:rsid w:val="0077486A"/>
    <w:rsid w:val="00794FB6"/>
    <w:rsid w:val="007E47EE"/>
    <w:rsid w:val="008600AC"/>
    <w:rsid w:val="009A3C27"/>
    <w:rsid w:val="009F196D"/>
    <w:rsid w:val="009F4D03"/>
    <w:rsid w:val="00A34D56"/>
    <w:rsid w:val="00A35AE9"/>
    <w:rsid w:val="00A71CAF"/>
    <w:rsid w:val="00A9035B"/>
    <w:rsid w:val="00AE702A"/>
    <w:rsid w:val="00B626F5"/>
    <w:rsid w:val="00CD613B"/>
    <w:rsid w:val="00CF7F49"/>
    <w:rsid w:val="00D26CB3"/>
    <w:rsid w:val="00D45BFF"/>
    <w:rsid w:val="00D917A7"/>
    <w:rsid w:val="00E903BB"/>
    <w:rsid w:val="00E95B92"/>
    <w:rsid w:val="00EB7D7D"/>
    <w:rsid w:val="00EE7983"/>
    <w:rsid w:val="00F12A87"/>
    <w:rsid w:val="00F16623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