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07071">
        <w:rPr>
          <w:rFonts w:ascii="Arial" w:hAnsi="Arial" w:cs="Arial"/>
        </w:rPr>
        <w:t>00722</w:t>
      </w:r>
      <w:r>
        <w:rPr>
          <w:rFonts w:ascii="Arial" w:hAnsi="Arial" w:cs="Arial"/>
        </w:rPr>
        <w:t>/</w:t>
      </w:r>
      <w:r w:rsidR="0040707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E42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B4C26">
        <w:rPr>
          <w:rFonts w:ascii="Arial" w:hAnsi="Arial" w:cs="Arial"/>
          <w:sz w:val="24"/>
          <w:szCs w:val="24"/>
        </w:rPr>
        <w:t xml:space="preserve">informação </w:t>
      </w:r>
      <w:r w:rsidR="00B300DF">
        <w:rPr>
          <w:rFonts w:ascii="Arial" w:hAnsi="Arial" w:cs="Arial"/>
          <w:sz w:val="24"/>
          <w:szCs w:val="24"/>
        </w:rPr>
        <w:t xml:space="preserve">sobre </w:t>
      </w:r>
      <w:r w:rsidR="003E5F7E">
        <w:rPr>
          <w:rFonts w:ascii="Arial" w:hAnsi="Arial" w:cs="Arial"/>
          <w:sz w:val="24"/>
          <w:szCs w:val="24"/>
        </w:rPr>
        <w:t>o cadastro das pessoas que se enquadram no uso da Lei 152 de 09 de maio de 2013.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0DF" w:rsidRDefault="00B300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2212" w:rsidRDefault="00BF221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3BFE" w:rsidRDefault="005B09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BF2212">
        <w:rPr>
          <w:rFonts w:ascii="Arial" w:hAnsi="Arial" w:cs="Arial"/>
          <w:sz w:val="24"/>
          <w:szCs w:val="24"/>
        </w:rPr>
        <w:t xml:space="preserve"> que</w:t>
      </w:r>
      <w:r w:rsidR="00CC3BFE">
        <w:rPr>
          <w:rFonts w:ascii="Arial" w:hAnsi="Arial" w:cs="Arial"/>
          <w:sz w:val="24"/>
          <w:szCs w:val="24"/>
        </w:rPr>
        <w:t xml:space="preserve"> </w:t>
      </w:r>
      <w:r w:rsidR="009F24E9">
        <w:rPr>
          <w:rFonts w:ascii="Arial" w:hAnsi="Arial" w:cs="Arial"/>
          <w:sz w:val="24"/>
          <w:szCs w:val="24"/>
        </w:rPr>
        <w:t xml:space="preserve">no dia 14 de maio de 2013 a Lei </w:t>
      </w:r>
      <w:r w:rsidR="00580D2C">
        <w:rPr>
          <w:rFonts w:ascii="Arial" w:hAnsi="Arial" w:cs="Arial"/>
          <w:sz w:val="24"/>
          <w:szCs w:val="24"/>
        </w:rPr>
        <w:t>152,</w:t>
      </w:r>
      <w:r w:rsidR="009F24E9">
        <w:rPr>
          <w:rFonts w:ascii="Arial" w:hAnsi="Arial" w:cs="Arial"/>
          <w:sz w:val="24"/>
          <w:szCs w:val="24"/>
        </w:rPr>
        <w:t xml:space="preserve"> referente </w:t>
      </w:r>
      <w:r w:rsidR="00580D2C">
        <w:rPr>
          <w:rFonts w:ascii="Arial" w:hAnsi="Arial" w:cs="Arial"/>
          <w:sz w:val="24"/>
          <w:szCs w:val="24"/>
        </w:rPr>
        <w:t>à</w:t>
      </w:r>
      <w:r w:rsidR="009F24E9">
        <w:rPr>
          <w:rFonts w:ascii="Arial" w:hAnsi="Arial" w:cs="Arial"/>
          <w:sz w:val="24"/>
          <w:szCs w:val="24"/>
        </w:rPr>
        <w:t xml:space="preserve"> extensão da gratuidade do transporte publico a portadores de deficiente visual, intelectual e com mobilidade reduzida e seus acompanhantes cadastr</w:t>
      </w:r>
      <w:r w:rsidR="00446A2B">
        <w:rPr>
          <w:rFonts w:ascii="Arial" w:hAnsi="Arial" w:cs="Arial"/>
          <w:sz w:val="24"/>
          <w:szCs w:val="24"/>
        </w:rPr>
        <w:t>ados, entrou em vigor.</w:t>
      </w:r>
    </w:p>
    <w:p w:rsidR="00446A2B" w:rsidRDefault="00446A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E5" w:rsidRDefault="00D162E5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D162E5" w:rsidRPr="00022D40" w:rsidRDefault="00D162E5" w:rsidP="0025366D">
      <w:pPr>
        <w:jc w:val="both"/>
        <w:rPr>
          <w:rFonts w:ascii="Arial" w:hAnsi="Arial" w:cs="Arial"/>
          <w:sz w:val="24"/>
          <w:szCs w:val="24"/>
        </w:rPr>
      </w:pPr>
    </w:p>
    <w:p w:rsidR="00022D40" w:rsidRP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42E9" w:rsidRDefault="00E41AA3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um cadastro com o numero de pessoas que possam ser contemplados com esta lei em nosso município?</w:t>
      </w:r>
    </w:p>
    <w:p w:rsidR="00E41AA3" w:rsidRDefault="006B0A01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positivo quantas pessoas?</w:t>
      </w:r>
    </w:p>
    <w:p w:rsidR="006B0A01" w:rsidRDefault="00556D5C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a população saiba da existência da lei esta tendo alguma divulgação?</w:t>
      </w:r>
    </w:p>
    <w:p w:rsidR="00556D5C" w:rsidRDefault="00556D5C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 qual?</w:t>
      </w:r>
    </w:p>
    <w:p w:rsidR="00556D5C" w:rsidRDefault="00556D5C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negativo seria possível divulgar</w:t>
      </w:r>
      <w:r w:rsidR="00DF3162">
        <w:rPr>
          <w:rFonts w:ascii="Arial" w:hAnsi="Arial" w:cs="Arial"/>
          <w:sz w:val="24"/>
          <w:szCs w:val="24"/>
        </w:rPr>
        <w:t xml:space="preserve"> nos próprios ônibus com adesivos ou panfletos</w:t>
      </w:r>
      <w:r>
        <w:rPr>
          <w:rFonts w:ascii="Arial" w:hAnsi="Arial" w:cs="Arial"/>
          <w:sz w:val="24"/>
          <w:szCs w:val="24"/>
        </w:rPr>
        <w:t>?</w:t>
      </w:r>
    </w:p>
    <w:p w:rsidR="00022D40" w:rsidRDefault="00022D40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Outras informações 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FF36B8" w:rsidRDefault="00FF36B8" w:rsidP="00FF36B8">
      <w:pPr>
        <w:jc w:val="both"/>
        <w:rPr>
          <w:rFonts w:ascii="Arial" w:hAnsi="Arial" w:cs="Arial"/>
          <w:sz w:val="24"/>
          <w:szCs w:val="24"/>
        </w:rPr>
      </w:pP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3E5F7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25366D">
        <w:rPr>
          <w:rFonts w:ascii="Arial" w:hAnsi="Arial" w:cs="Arial"/>
          <w:sz w:val="24"/>
          <w:szCs w:val="24"/>
        </w:rPr>
        <w:t>junho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C83E7A" w:rsidRDefault="00C83E7A" w:rsidP="0025366D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E10015" w:rsidRDefault="00E1001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Default="009F196D" w:rsidP="00E10015">
      <w:pPr>
        <w:jc w:val="center"/>
        <w:rPr>
          <w:rFonts w:ascii="Bookman Old Style" w:hAnsi="Bookman Old Style"/>
          <w:sz w:val="22"/>
          <w:szCs w:val="22"/>
        </w:rPr>
      </w:pPr>
    </w:p>
    <w:p w:rsidR="00E10015" w:rsidRPr="00E10015" w:rsidRDefault="00E10015" w:rsidP="00E10015">
      <w:pPr>
        <w:jc w:val="center"/>
        <w:rPr>
          <w:rFonts w:ascii="Arial" w:hAnsi="Arial" w:cs="Arial"/>
          <w:b/>
          <w:sz w:val="24"/>
          <w:szCs w:val="24"/>
        </w:rPr>
      </w:pPr>
      <w:r w:rsidRPr="00E10015">
        <w:rPr>
          <w:rFonts w:ascii="Arial" w:hAnsi="Arial" w:cs="Arial"/>
          <w:b/>
          <w:sz w:val="24"/>
          <w:szCs w:val="24"/>
        </w:rPr>
        <w:t>Felipe Sanches</w:t>
      </w:r>
    </w:p>
    <w:p w:rsidR="00E10015" w:rsidRPr="00E10015" w:rsidRDefault="00E10015" w:rsidP="00E10015">
      <w:pPr>
        <w:jc w:val="center"/>
        <w:rPr>
          <w:rFonts w:ascii="Arial" w:hAnsi="Arial" w:cs="Arial"/>
          <w:sz w:val="24"/>
          <w:szCs w:val="24"/>
        </w:rPr>
      </w:pPr>
      <w:r w:rsidRPr="00E10015">
        <w:rPr>
          <w:rFonts w:ascii="Arial" w:hAnsi="Arial" w:cs="Arial"/>
          <w:sz w:val="24"/>
          <w:szCs w:val="24"/>
        </w:rPr>
        <w:t>Vereador</w:t>
      </w:r>
    </w:p>
    <w:sectPr w:rsidR="00E10015" w:rsidRPr="00E1001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84" w:rsidRDefault="007C5384">
      <w:r>
        <w:separator/>
      </w:r>
    </w:p>
  </w:endnote>
  <w:endnote w:type="continuationSeparator" w:id="0">
    <w:p w:rsidR="007C5384" w:rsidRDefault="007C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84" w:rsidRDefault="007C5384">
      <w:r>
        <w:separator/>
      </w:r>
    </w:p>
  </w:footnote>
  <w:footnote w:type="continuationSeparator" w:id="0">
    <w:p w:rsidR="007C5384" w:rsidRDefault="007C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FE" w:rsidRDefault="00F236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2362A" w:rsidRPr="00F2362A" w:rsidRDefault="00F2362A" w:rsidP="00F2362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2362A">
                  <w:rPr>
                    <w:rFonts w:ascii="Arial" w:hAnsi="Arial" w:cs="Arial"/>
                    <w:b/>
                  </w:rPr>
                  <w:t>PROTOCOLO Nº: 06823/2013     DATA: 21/06/2013     HORA: 12:18     USUÁRIO: REINALDO</w:t>
                </w:r>
              </w:p>
            </w:txbxContent>
          </v:textbox>
          <w10:wrap anchorx="margin" anchory="margin"/>
        </v:shape>
      </w:pict>
    </w:r>
    <w:r w:rsidR="00211EFE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11EFE" w:rsidRPr="00AE702A" w:rsidRDefault="00211EF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11EFE" w:rsidRPr="00D26CB3" w:rsidRDefault="00211EF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211EFE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11EFE" w:rsidRDefault="00211EF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47F29"/>
    <w:rsid w:val="00073D47"/>
    <w:rsid w:val="00086074"/>
    <w:rsid w:val="000A4ADF"/>
    <w:rsid w:val="000A6410"/>
    <w:rsid w:val="000B4188"/>
    <w:rsid w:val="000C7922"/>
    <w:rsid w:val="000D1B65"/>
    <w:rsid w:val="00110A92"/>
    <w:rsid w:val="0017288A"/>
    <w:rsid w:val="001B478A"/>
    <w:rsid w:val="001C3215"/>
    <w:rsid w:val="001D1394"/>
    <w:rsid w:val="001D3C48"/>
    <w:rsid w:val="00211EFE"/>
    <w:rsid w:val="0025366D"/>
    <w:rsid w:val="0025747A"/>
    <w:rsid w:val="002B3F94"/>
    <w:rsid w:val="002F58C5"/>
    <w:rsid w:val="00306E34"/>
    <w:rsid w:val="00311191"/>
    <w:rsid w:val="00332E8E"/>
    <w:rsid w:val="0033648A"/>
    <w:rsid w:val="00346DCD"/>
    <w:rsid w:val="00373483"/>
    <w:rsid w:val="003B587D"/>
    <w:rsid w:val="003C3B9C"/>
    <w:rsid w:val="003C50C1"/>
    <w:rsid w:val="003D3AA8"/>
    <w:rsid w:val="003E5F7E"/>
    <w:rsid w:val="003E7439"/>
    <w:rsid w:val="00407071"/>
    <w:rsid w:val="00417124"/>
    <w:rsid w:val="00436B12"/>
    <w:rsid w:val="00446A2B"/>
    <w:rsid w:val="00454EAC"/>
    <w:rsid w:val="00472D77"/>
    <w:rsid w:val="00482C0A"/>
    <w:rsid w:val="0049057E"/>
    <w:rsid w:val="004A3466"/>
    <w:rsid w:val="004B57DB"/>
    <w:rsid w:val="004C67DE"/>
    <w:rsid w:val="004E70F6"/>
    <w:rsid w:val="00556D5C"/>
    <w:rsid w:val="00580D2C"/>
    <w:rsid w:val="0058709B"/>
    <w:rsid w:val="005B0928"/>
    <w:rsid w:val="005B0A3B"/>
    <w:rsid w:val="005D5478"/>
    <w:rsid w:val="005E7EF0"/>
    <w:rsid w:val="00606432"/>
    <w:rsid w:val="00606D1D"/>
    <w:rsid w:val="006224D1"/>
    <w:rsid w:val="00632291"/>
    <w:rsid w:val="00652231"/>
    <w:rsid w:val="006728BB"/>
    <w:rsid w:val="006804F3"/>
    <w:rsid w:val="006B0A01"/>
    <w:rsid w:val="006E78ED"/>
    <w:rsid w:val="00705ABB"/>
    <w:rsid w:val="007650F8"/>
    <w:rsid w:val="007710A8"/>
    <w:rsid w:val="007B1241"/>
    <w:rsid w:val="007C5384"/>
    <w:rsid w:val="007E42E9"/>
    <w:rsid w:val="00843E64"/>
    <w:rsid w:val="00873EC4"/>
    <w:rsid w:val="00880E57"/>
    <w:rsid w:val="0088268B"/>
    <w:rsid w:val="00902ED3"/>
    <w:rsid w:val="009403B8"/>
    <w:rsid w:val="00947C2C"/>
    <w:rsid w:val="00987E7F"/>
    <w:rsid w:val="009A077E"/>
    <w:rsid w:val="009D4BD0"/>
    <w:rsid w:val="009F196D"/>
    <w:rsid w:val="009F24E9"/>
    <w:rsid w:val="00A20E31"/>
    <w:rsid w:val="00A2525C"/>
    <w:rsid w:val="00A312F7"/>
    <w:rsid w:val="00A34695"/>
    <w:rsid w:val="00A50BB3"/>
    <w:rsid w:val="00A71CAF"/>
    <w:rsid w:val="00A9035B"/>
    <w:rsid w:val="00AC1562"/>
    <w:rsid w:val="00AC2186"/>
    <w:rsid w:val="00AE702A"/>
    <w:rsid w:val="00B17B08"/>
    <w:rsid w:val="00B25401"/>
    <w:rsid w:val="00B300DF"/>
    <w:rsid w:val="00B62161"/>
    <w:rsid w:val="00B63320"/>
    <w:rsid w:val="00B75470"/>
    <w:rsid w:val="00BB3153"/>
    <w:rsid w:val="00BC4707"/>
    <w:rsid w:val="00BF2212"/>
    <w:rsid w:val="00BF4251"/>
    <w:rsid w:val="00BF44D2"/>
    <w:rsid w:val="00C23EA7"/>
    <w:rsid w:val="00C82A91"/>
    <w:rsid w:val="00C83E7A"/>
    <w:rsid w:val="00CC1A3D"/>
    <w:rsid w:val="00CC3BFE"/>
    <w:rsid w:val="00CC7696"/>
    <w:rsid w:val="00CD53A9"/>
    <w:rsid w:val="00CD613B"/>
    <w:rsid w:val="00CE6600"/>
    <w:rsid w:val="00CF48BB"/>
    <w:rsid w:val="00CF7F49"/>
    <w:rsid w:val="00D162E5"/>
    <w:rsid w:val="00D22A72"/>
    <w:rsid w:val="00D26CB3"/>
    <w:rsid w:val="00D276F8"/>
    <w:rsid w:val="00DA70F8"/>
    <w:rsid w:val="00DA7A87"/>
    <w:rsid w:val="00DB4C26"/>
    <w:rsid w:val="00DF3162"/>
    <w:rsid w:val="00E10015"/>
    <w:rsid w:val="00E41AA3"/>
    <w:rsid w:val="00E52726"/>
    <w:rsid w:val="00E803E3"/>
    <w:rsid w:val="00E82D3F"/>
    <w:rsid w:val="00E865D5"/>
    <w:rsid w:val="00E903BB"/>
    <w:rsid w:val="00EB5A99"/>
    <w:rsid w:val="00EB7D7D"/>
    <w:rsid w:val="00EE2299"/>
    <w:rsid w:val="00EE7983"/>
    <w:rsid w:val="00F10A45"/>
    <w:rsid w:val="00F16623"/>
    <w:rsid w:val="00F2362A"/>
    <w:rsid w:val="00F74D88"/>
    <w:rsid w:val="00FD7D39"/>
    <w:rsid w:val="00FF36B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6D80-5949-49BF-B076-6602B2B3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