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B4550">
        <w:rPr>
          <w:rFonts w:ascii="Arial" w:hAnsi="Arial" w:cs="Arial"/>
        </w:rPr>
        <w:t>01836</w:t>
      </w:r>
      <w:r w:rsidRPr="00C355D1">
        <w:rPr>
          <w:rFonts w:ascii="Arial" w:hAnsi="Arial" w:cs="Arial"/>
        </w:rPr>
        <w:t>/</w:t>
      </w:r>
      <w:r w:rsidR="000B4550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D65509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163102">
        <w:rPr>
          <w:rFonts w:ascii="Arial" w:hAnsi="Arial" w:cs="Arial"/>
          <w:sz w:val="24"/>
          <w:szCs w:val="24"/>
        </w:rPr>
        <w:t>Júlio Pires Barbosa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>seja colocada  placa</w:t>
      </w:r>
      <w:r w:rsidR="00D65509">
        <w:rPr>
          <w:rFonts w:ascii="Arial" w:hAnsi="Arial" w:cs="Arial"/>
          <w:bCs/>
          <w:sz w:val="24"/>
          <w:szCs w:val="24"/>
        </w:rPr>
        <w:t>s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de identificação </w:t>
      </w:r>
      <w:r w:rsidR="00163102" w:rsidRPr="00163102">
        <w:rPr>
          <w:rFonts w:ascii="Arial" w:hAnsi="Arial" w:cs="Arial"/>
          <w:bCs/>
          <w:sz w:val="24"/>
          <w:szCs w:val="24"/>
        </w:rPr>
        <w:t>na Rua Júlio Pires Ba</w:t>
      </w:r>
      <w:r w:rsidR="00163102">
        <w:rPr>
          <w:rFonts w:ascii="Arial" w:hAnsi="Arial" w:cs="Arial"/>
          <w:bCs/>
          <w:sz w:val="24"/>
          <w:szCs w:val="24"/>
        </w:rPr>
        <w:t>rbosa no bairro Parque Planalto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F6" w:rsidRDefault="00D439F6">
      <w:r>
        <w:separator/>
      </w:r>
    </w:p>
  </w:endnote>
  <w:endnote w:type="continuationSeparator" w:id="0">
    <w:p w:rsidR="00D439F6" w:rsidRDefault="00D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F6" w:rsidRDefault="00D439F6">
      <w:r>
        <w:separator/>
      </w:r>
    </w:p>
  </w:footnote>
  <w:footnote w:type="continuationSeparator" w:id="0">
    <w:p w:rsidR="00D439F6" w:rsidRDefault="00D4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63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63CC" w:rsidRPr="004A63CC" w:rsidRDefault="004A63CC" w:rsidP="004A63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63CC">
                  <w:rPr>
                    <w:rFonts w:ascii="Arial" w:hAnsi="Arial" w:cs="Arial"/>
                    <w:b/>
                  </w:rPr>
                  <w:t>PROTOCOLO Nº: 03289/2013     DATA: 22/03/2013     HORA: 12:55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550"/>
    <w:rsid w:val="00163102"/>
    <w:rsid w:val="001B478A"/>
    <w:rsid w:val="001D1394"/>
    <w:rsid w:val="0033648A"/>
    <w:rsid w:val="00373483"/>
    <w:rsid w:val="003A72D0"/>
    <w:rsid w:val="003D3AA8"/>
    <w:rsid w:val="00454EAC"/>
    <w:rsid w:val="00466D3F"/>
    <w:rsid w:val="0049057E"/>
    <w:rsid w:val="004A63CC"/>
    <w:rsid w:val="004B57DB"/>
    <w:rsid w:val="004C67DE"/>
    <w:rsid w:val="004F5C79"/>
    <w:rsid w:val="00530458"/>
    <w:rsid w:val="00705ABB"/>
    <w:rsid w:val="007B4F94"/>
    <w:rsid w:val="008F3DD6"/>
    <w:rsid w:val="009A7C1A"/>
    <w:rsid w:val="009D2D9A"/>
    <w:rsid w:val="009F196D"/>
    <w:rsid w:val="00A71CAF"/>
    <w:rsid w:val="00A9035B"/>
    <w:rsid w:val="00AE702A"/>
    <w:rsid w:val="00B63926"/>
    <w:rsid w:val="00CD613B"/>
    <w:rsid w:val="00CF7F49"/>
    <w:rsid w:val="00D26CB3"/>
    <w:rsid w:val="00D439F6"/>
    <w:rsid w:val="00D47D39"/>
    <w:rsid w:val="00D65509"/>
    <w:rsid w:val="00D9330C"/>
    <w:rsid w:val="00DB0A22"/>
    <w:rsid w:val="00DB2597"/>
    <w:rsid w:val="00E35FFF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