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9462C">
        <w:rPr>
          <w:rFonts w:ascii="Arial" w:hAnsi="Arial" w:cs="Arial"/>
        </w:rPr>
        <w:t>01872</w:t>
      </w:r>
      <w:r w:rsidRPr="00C355D1">
        <w:rPr>
          <w:rFonts w:ascii="Arial" w:hAnsi="Arial" w:cs="Arial"/>
        </w:rPr>
        <w:t>/</w:t>
      </w:r>
      <w:r w:rsidR="0019462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AE0B91">
        <w:rPr>
          <w:rFonts w:ascii="Arial" w:hAnsi="Arial" w:cs="Arial"/>
          <w:sz w:val="24"/>
          <w:szCs w:val="24"/>
        </w:rPr>
        <w:t>Avenida Pedroso nº 1732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AE0B91">
        <w:rPr>
          <w:rFonts w:ascii="Arial" w:hAnsi="Arial" w:cs="Arial"/>
          <w:sz w:val="24"/>
          <w:szCs w:val="24"/>
        </w:rPr>
        <w:t>Barrocão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AE0B91" w:rsidRPr="00AE0B91">
        <w:rPr>
          <w:rFonts w:ascii="Arial" w:hAnsi="Arial" w:cs="Arial"/>
          <w:bCs/>
          <w:sz w:val="24"/>
          <w:szCs w:val="24"/>
        </w:rPr>
        <w:t>Avenida Pedroso nº 1732, no bairro Barrocão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>
        <w:rPr>
          <w:rFonts w:ascii="Arial" w:hAnsi="Arial" w:cs="Arial"/>
        </w:rPr>
        <w:t xml:space="preserve">, </w:t>
      </w:r>
      <w:r w:rsidR="00AE0B91">
        <w:rPr>
          <w:rFonts w:ascii="Arial" w:hAnsi="Arial" w:cs="Arial"/>
        </w:rPr>
        <w:t xml:space="preserve">pessoas fazendo </w:t>
      </w:r>
      <w:r>
        <w:rPr>
          <w:rFonts w:ascii="Arial" w:hAnsi="Arial" w:cs="Arial"/>
        </w:rPr>
        <w:t>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0B91">
        <w:rPr>
          <w:rFonts w:ascii="Arial" w:hAnsi="Arial" w:cs="Arial"/>
          <w:sz w:val="24"/>
          <w:szCs w:val="24"/>
        </w:rPr>
        <w:t>22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7E" w:rsidRDefault="00C1707E">
      <w:r>
        <w:separator/>
      </w:r>
    </w:p>
  </w:endnote>
  <w:endnote w:type="continuationSeparator" w:id="0">
    <w:p w:rsidR="00C1707E" w:rsidRDefault="00C1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7E" w:rsidRDefault="00C1707E">
      <w:r>
        <w:separator/>
      </w:r>
    </w:p>
  </w:footnote>
  <w:footnote w:type="continuationSeparator" w:id="0">
    <w:p w:rsidR="00C1707E" w:rsidRDefault="00C1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B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2B0C" w:rsidRPr="00642B0C" w:rsidRDefault="00642B0C" w:rsidP="00642B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2B0C">
                  <w:rPr>
                    <w:rFonts w:ascii="Arial" w:hAnsi="Arial" w:cs="Arial"/>
                    <w:b/>
                  </w:rPr>
                  <w:t>PROTOCOLO Nº: 03331/2013     DATA: 22/03/2013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9462C"/>
    <w:rsid w:val="001B478A"/>
    <w:rsid w:val="001D1394"/>
    <w:rsid w:val="002A637F"/>
    <w:rsid w:val="0033648A"/>
    <w:rsid w:val="00373483"/>
    <w:rsid w:val="003D3AA8"/>
    <w:rsid w:val="00454EAC"/>
    <w:rsid w:val="00466D3F"/>
    <w:rsid w:val="00474165"/>
    <w:rsid w:val="0049057E"/>
    <w:rsid w:val="004B57DB"/>
    <w:rsid w:val="004C1691"/>
    <w:rsid w:val="004C67DE"/>
    <w:rsid w:val="00642B0C"/>
    <w:rsid w:val="00705ABB"/>
    <w:rsid w:val="007B32E5"/>
    <w:rsid w:val="009A7C1A"/>
    <w:rsid w:val="009F196D"/>
    <w:rsid w:val="00A669E8"/>
    <w:rsid w:val="00A71CAF"/>
    <w:rsid w:val="00A9035B"/>
    <w:rsid w:val="00AE0B91"/>
    <w:rsid w:val="00AE702A"/>
    <w:rsid w:val="00B8497D"/>
    <w:rsid w:val="00C1707E"/>
    <w:rsid w:val="00CB3976"/>
    <w:rsid w:val="00CD613B"/>
    <w:rsid w:val="00CF0D60"/>
    <w:rsid w:val="00CF2DE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