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8610C">
        <w:rPr>
          <w:rFonts w:ascii="Arial" w:hAnsi="Arial" w:cs="Arial"/>
        </w:rPr>
        <w:t>01886</w:t>
      </w:r>
      <w:r>
        <w:rPr>
          <w:rFonts w:ascii="Arial" w:hAnsi="Arial" w:cs="Arial"/>
        </w:rPr>
        <w:t>/</w:t>
      </w:r>
      <w:r w:rsidR="00B8610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B2A" w:rsidRDefault="007B4B2A" w:rsidP="007B4B2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87E28">
        <w:rPr>
          <w:rFonts w:ascii="Arial" w:hAnsi="Arial" w:cs="Arial"/>
          <w:sz w:val="24"/>
          <w:szCs w:val="24"/>
        </w:rPr>
        <w:t>reparo na camada asfáltica na Rua José Paiosin, número 516 no bairro Santa Rosa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B4B2A" w:rsidRDefault="007B4B2A" w:rsidP="007B4B2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B4B2A" w:rsidRDefault="007B4B2A" w:rsidP="007B4B2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B4B2A" w:rsidRDefault="007B4B2A" w:rsidP="007B4B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B4B2A" w:rsidRDefault="007B4B2A" w:rsidP="007B4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B2A" w:rsidRDefault="007B4B2A" w:rsidP="007B4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B2A" w:rsidRDefault="007B4B2A" w:rsidP="007B4B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promova</w:t>
      </w:r>
      <w:r w:rsidR="00C87E28">
        <w:rPr>
          <w:rFonts w:ascii="Arial" w:hAnsi="Arial" w:cs="Arial"/>
          <w:bCs/>
          <w:sz w:val="24"/>
          <w:szCs w:val="24"/>
        </w:rPr>
        <w:t xml:space="preserve"> </w:t>
      </w:r>
      <w:r w:rsidR="00C87E28">
        <w:rPr>
          <w:rFonts w:ascii="Arial" w:hAnsi="Arial" w:cs="Arial"/>
          <w:sz w:val="24"/>
          <w:szCs w:val="24"/>
        </w:rPr>
        <w:t>reparo na camada asfáltica na Rua José Paiosin, número 516 no bairro Santa Rosa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4B2A" w:rsidRDefault="007B4B2A" w:rsidP="007B4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B2A" w:rsidRDefault="007B4B2A" w:rsidP="007B4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B2A" w:rsidRDefault="007B4B2A" w:rsidP="007B4B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B4B2A" w:rsidRDefault="007B4B2A" w:rsidP="007B4B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B4B2A" w:rsidRDefault="007B4B2A" w:rsidP="007B4B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2762" w:rsidRDefault="007B4B2A" w:rsidP="00C87E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4B2A">
        <w:rPr>
          <w:rFonts w:ascii="Arial" w:hAnsi="Arial" w:cs="Arial"/>
          <w:sz w:val="24"/>
          <w:szCs w:val="24"/>
        </w:rPr>
        <w:t>Munícipes procuraram este vereador cob</w:t>
      </w:r>
      <w:r w:rsidR="00582762">
        <w:rPr>
          <w:rFonts w:ascii="Arial" w:hAnsi="Arial" w:cs="Arial"/>
          <w:sz w:val="24"/>
          <w:szCs w:val="24"/>
        </w:rPr>
        <w:t xml:space="preserve">rando providências em relação </w:t>
      </w:r>
      <w:r w:rsidR="00C87E28">
        <w:rPr>
          <w:rFonts w:ascii="Arial" w:hAnsi="Arial" w:cs="Arial"/>
          <w:sz w:val="24"/>
          <w:szCs w:val="24"/>
        </w:rPr>
        <w:t>aos reparos necessários na via acima mencionada.</w:t>
      </w:r>
    </w:p>
    <w:p w:rsidR="00C87E28" w:rsidRDefault="00C87E28" w:rsidP="00C87E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local a calçada afundou, ou seja, a guia e o calçamento estão na mesma altura que o asfalto, causando infiltrações em buracos encontrados na rua, podendo causar sérios acidentes.</w:t>
      </w:r>
    </w:p>
    <w:p w:rsidR="00C87E28" w:rsidRDefault="00C87E28" w:rsidP="00C87E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EF7" w:rsidRDefault="005A4EF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EF7" w:rsidRDefault="005A4EF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A3349">
        <w:rPr>
          <w:rFonts w:ascii="Arial" w:hAnsi="Arial" w:cs="Arial"/>
          <w:sz w:val="24"/>
          <w:szCs w:val="24"/>
        </w:rPr>
        <w:t>22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6553F" w:rsidRDefault="00A6553F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D2" w:rsidRDefault="00F123D2">
      <w:r>
        <w:separator/>
      </w:r>
    </w:p>
  </w:endnote>
  <w:endnote w:type="continuationSeparator" w:id="0">
    <w:p w:rsidR="00F123D2" w:rsidRDefault="00F1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D2" w:rsidRDefault="00F123D2">
      <w:r>
        <w:separator/>
      </w:r>
    </w:p>
  </w:footnote>
  <w:footnote w:type="continuationSeparator" w:id="0">
    <w:p w:rsidR="00F123D2" w:rsidRDefault="00F1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41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416E" w:rsidRPr="0095416E" w:rsidRDefault="0095416E" w:rsidP="009541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416E">
                  <w:rPr>
                    <w:rFonts w:ascii="Arial" w:hAnsi="Arial" w:cs="Arial"/>
                    <w:b/>
                  </w:rPr>
                  <w:t>PROTOCOLO Nº: 03356/2013     DATA: 22/03/2013     HORA: 14:21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A84"/>
    <w:rsid w:val="0005481E"/>
    <w:rsid w:val="00113DF1"/>
    <w:rsid w:val="001A7EFD"/>
    <w:rsid w:val="001B478A"/>
    <w:rsid w:val="001D1394"/>
    <w:rsid w:val="001D7FCF"/>
    <w:rsid w:val="00255B38"/>
    <w:rsid w:val="00310883"/>
    <w:rsid w:val="00323976"/>
    <w:rsid w:val="0033648A"/>
    <w:rsid w:val="00373483"/>
    <w:rsid w:val="003D3AA8"/>
    <w:rsid w:val="003F1796"/>
    <w:rsid w:val="004068C2"/>
    <w:rsid w:val="00454EAC"/>
    <w:rsid w:val="0049057E"/>
    <w:rsid w:val="004B1289"/>
    <w:rsid w:val="004B57DB"/>
    <w:rsid w:val="004C5B11"/>
    <w:rsid w:val="004C67DE"/>
    <w:rsid w:val="00582762"/>
    <w:rsid w:val="005A4EF7"/>
    <w:rsid w:val="005D5470"/>
    <w:rsid w:val="00647622"/>
    <w:rsid w:val="00671341"/>
    <w:rsid w:val="006A3349"/>
    <w:rsid w:val="006E0FCC"/>
    <w:rsid w:val="00705ABB"/>
    <w:rsid w:val="007B4B2A"/>
    <w:rsid w:val="008F64BC"/>
    <w:rsid w:val="0095416E"/>
    <w:rsid w:val="00984A9F"/>
    <w:rsid w:val="009F196D"/>
    <w:rsid w:val="009F4838"/>
    <w:rsid w:val="00A15BAA"/>
    <w:rsid w:val="00A6553F"/>
    <w:rsid w:val="00A71CAF"/>
    <w:rsid w:val="00A9035B"/>
    <w:rsid w:val="00AC1A54"/>
    <w:rsid w:val="00AE702A"/>
    <w:rsid w:val="00B8610C"/>
    <w:rsid w:val="00B91F3C"/>
    <w:rsid w:val="00BA2ED6"/>
    <w:rsid w:val="00C2624D"/>
    <w:rsid w:val="00C87E28"/>
    <w:rsid w:val="00CA7A84"/>
    <w:rsid w:val="00CD613B"/>
    <w:rsid w:val="00CF7F49"/>
    <w:rsid w:val="00D26CB3"/>
    <w:rsid w:val="00DC6B1D"/>
    <w:rsid w:val="00E42F3E"/>
    <w:rsid w:val="00E84AA3"/>
    <w:rsid w:val="00E903BB"/>
    <w:rsid w:val="00EB7D7D"/>
    <w:rsid w:val="00EE7983"/>
    <w:rsid w:val="00F123D2"/>
    <w:rsid w:val="00F16623"/>
    <w:rsid w:val="00F4304E"/>
    <w:rsid w:val="00F95C4F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