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E5868">
        <w:rPr>
          <w:rFonts w:ascii="Arial" w:hAnsi="Arial" w:cs="Arial"/>
        </w:rPr>
        <w:t>00729/2013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0A4AD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D0F1C">
        <w:rPr>
          <w:rFonts w:ascii="Arial" w:hAnsi="Arial" w:cs="Arial"/>
          <w:sz w:val="24"/>
          <w:szCs w:val="24"/>
        </w:rPr>
        <w:t>informações</w:t>
      </w:r>
      <w:r w:rsidR="00DB4C26">
        <w:rPr>
          <w:rFonts w:ascii="Arial" w:hAnsi="Arial" w:cs="Arial"/>
          <w:sz w:val="24"/>
          <w:szCs w:val="24"/>
        </w:rPr>
        <w:t xml:space="preserve"> </w:t>
      </w:r>
      <w:r w:rsidR="00C84F6C">
        <w:rPr>
          <w:rFonts w:ascii="Arial" w:hAnsi="Arial" w:cs="Arial"/>
          <w:sz w:val="24"/>
          <w:szCs w:val="24"/>
        </w:rPr>
        <w:t>sobre as equipes de futsal feminino e masculino, nas categorias sub-21, e categoria livre</w:t>
      </w:r>
      <w:r w:rsidR="00311191">
        <w:rPr>
          <w:rFonts w:ascii="Arial" w:hAnsi="Arial" w:cs="Arial"/>
          <w:sz w:val="24"/>
          <w:szCs w:val="24"/>
        </w:rPr>
        <w:t>.</w:t>
      </w:r>
    </w:p>
    <w:p w:rsidR="006D2D8E" w:rsidRDefault="006D2D8E" w:rsidP="000A4A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26D9" w:rsidRDefault="00A426D9" w:rsidP="000A4A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2212" w:rsidRDefault="00BF221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1EFE" w:rsidRDefault="005B09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C84F6C">
        <w:rPr>
          <w:rFonts w:ascii="Arial" w:hAnsi="Arial" w:cs="Arial"/>
          <w:sz w:val="24"/>
          <w:szCs w:val="24"/>
        </w:rPr>
        <w:t xml:space="preserve"> que, vários munícipes estão querendo saber qual competição </w:t>
      </w:r>
      <w:r w:rsidR="00284B57">
        <w:rPr>
          <w:rFonts w:ascii="Arial" w:hAnsi="Arial" w:cs="Arial"/>
          <w:sz w:val="24"/>
          <w:szCs w:val="24"/>
        </w:rPr>
        <w:t>às</w:t>
      </w:r>
      <w:r w:rsidR="00C84F6C">
        <w:rPr>
          <w:rFonts w:ascii="Arial" w:hAnsi="Arial" w:cs="Arial"/>
          <w:sz w:val="24"/>
          <w:szCs w:val="24"/>
        </w:rPr>
        <w:t xml:space="preserve"> equip</w:t>
      </w:r>
      <w:r w:rsidR="00284B57">
        <w:rPr>
          <w:rFonts w:ascii="Arial" w:hAnsi="Arial" w:cs="Arial"/>
          <w:sz w:val="24"/>
          <w:szCs w:val="24"/>
        </w:rPr>
        <w:t xml:space="preserve">es citadas acima, estão disputando no 1º semestre de 2013. </w:t>
      </w:r>
    </w:p>
    <w:p w:rsidR="00284B57" w:rsidRDefault="00284B5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E5" w:rsidRDefault="00284B57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</w:t>
      </w:r>
      <w:r w:rsidR="00F626DD">
        <w:rPr>
          <w:rFonts w:ascii="Arial" w:hAnsi="Arial" w:cs="Arial"/>
          <w:sz w:val="24"/>
          <w:szCs w:val="24"/>
        </w:rPr>
        <w:t>DO que, as equipes de</w:t>
      </w:r>
      <w:r>
        <w:rPr>
          <w:rFonts w:ascii="Arial" w:hAnsi="Arial" w:cs="Arial"/>
          <w:sz w:val="24"/>
          <w:szCs w:val="24"/>
        </w:rPr>
        <w:t xml:space="preserve"> futsal feminino e masculino, são modalidades que expressam tradição de bom desempenho nas competições</w:t>
      </w:r>
      <w:r w:rsidR="00F626DD">
        <w:rPr>
          <w:rFonts w:ascii="Arial" w:hAnsi="Arial" w:cs="Arial"/>
          <w:sz w:val="24"/>
          <w:szCs w:val="24"/>
        </w:rPr>
        <w:t xml:space="preserve"> que disputam</w:t>
      </w:r>
      <w:r w:rsidR="00773278">
        <w:rPr>
          <w:rFonts w:ascii="Arial" w:hAnsi="Arial" w:cs="Arial"/>
          <w:sz w:val="24"/>
          <w:szCs w:val="24"/>
        </w:rPr>
        <w:t xml:space="preserve"> </w:t>
      </w:r>
      <w:r w:rsidR="00F626DD">
        <w:rPr>
          <w:rFonts w:ascii="Arial" w:hAnsi="Arial" w:cs="Arial"/>
          <w:sz w:val="24"/>
          <w:szCs w:val="24"/>
        </w:rPr>
        <w:t>representando o</w:t>
      </w:r>
      <w:r>
        <w:rPr>
          <w:rFonts w:ascii="Arial" w:hAnsi="Arial" w:cs="Arial"/>
          <w:sz w:val="24"/>
          <w:szCs w:val="24"/>
        </w:rPr>
        <w:t xml:space="preserve"> nosso municípi</w:t>
      </w:r>
      <w:r w:rsidR="009D1353">
        <w:rPr>
          <w:rFonts w:ascii="Arial" w:hAnsi="Arial" w:cs="Arial"/>
          <w:sz w:val="24"/>
          <w:szCs w:val="24"/>
        </w:rPr>
        <w:t>o,</w:t>
      </w:r>
    </w:p>
    <w:p w:rsidR="00284B57" w:rsidRDefault="00284B57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D162E5" w:rsidRPr="00022D40" w:rsidRDefault="00D162E5" w:rsidP="0025366D">
      <w:pPr>
        <w:jc w:val="both"/>
        <w:rPr>
          <w:rFonts w:ascii="Arial" w:hAnsi="Arial" w:cs="Arial"/>
          <w:sz w:val="24"/>
          <w:szCs w:val="24"/>
        </w:rPr>
      </w:pPr>
    </w:p>
    <w:p w:rsidR="005B0928" w:rsidRDefault="00F626DD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competições as equipes de futsal feminino e masculino das cate</w:t>
      </w:r>
      <w:r w:rsidR="009D1353">
        <w:rPr>
          <w:rFonts w:ascii="Arial" w:hAnsi="Arial" w:cs="Arial"/>
          <w:sz w:val="24"/>
          <w:szCs w:val="24"/>
        </w:rPr>
        <w:t>gorias sub-21 e livre disputaram</w:t>
      </w:r>
      <w:r>
        <w:rPr>
          <w:rFonts w:ascii="Arial" w:hAnsi="Arial" w:cs="Arial"/>
          <w:sz w:val="24"/>
          <w:szCs w:val="24"/>
        </w:rPr>
        <w:t xml:space="preserve"> nesse 1º semestre de 2013</w:t>
      </w:r>
      <w:r w:rsidR="00AC1562">
        <w:rPr>
          <w:rFonts w:ascii="Arial" w:hAnsi="Arial" w:cs="Arial"/>
          <w:sz w:val="24"/>
          <w:szCs w:val="24"/>
        </w:rPr>
        <w:t>?</w:t>
      </w:r>
    </w:p>
    <w:p w:rsidR="00AC1562" w:rsidRDefault="00F626DD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foram os res</w:t>
      </w:r>
      <w:r w:rsidR="00290C39">
        <w:rPr>
          <w:rFonts w:ascii="Arial" w:hAnsi="Arial" w:cs="Arial"/>
          <w:sz w:val="24"/>
          <w:szCs w:val="24"/>
        </w:rPr>
        <w:t>ultados obtidos por essas categorias</w:t>
      </w:r>
      <w:r w:rsidR="007A37E2">
        <w:rPr>
          <w:rFonts w:ascii="Arial" w:hAnsi="Arial" w:cs="Arial"/>
          <w:sz w:val="24"/>
          <w:szCs w:val="24"/>
        </w:rPr>
        <w:t xml:space="preserve"> em cada jogo disputado n</w:t>
      </w:r>
      <w:r>
        <w:rPr>
          <w:rFonts w:ascii="Arial" w:hAnsi="Arial" w:cs="Arial"/>
          <w:sz w:val="24"/>
          <w:szCs w:val="24"/>
        </w:rPr>
        <w:t>as</w:t>
      </w:r>
      <w:r w:rsidR="00E55BFC">
        <w:rPr>
          <w:rFonts w:ascii="Arial" w:hAnsi="Arial" w:cs="Arial"/>
          <w:sz w:val="24"/>
          <w:szCs w:val="24"/>
        </w:rPr>
        <w:t xml:space="preserve"> compet</w:t>
      </w:r>
      <w:r w:rsidR="007A37E2">
        <w:rPr>
          <w:rFonts w:ascii="Arial" w:hAnsi="Arial" w:cs="Arial"/>
          <w:sz w:val="24"/>
          <w:szCs w:val="24"/>
        </w:rPr>
        <w:t>ições citadas anteriormente</w:t>
      </w:r>
      <w:r w:rsidR="00DA7A87">
        <w:rPr>
          <w:rFonts w:ascii="Arial" w:hAnsi="Arial" w:cs="Arial"/>
          <w:sz w:val="24"/>
          <w:szCs w:val="24"/>
        </w:rPr>
        <w:t>?</w:t>
      </w:r>
    </w:p>
    <w:p w:rsidR="00DD0F1C" w:rsidRDefault="007A37E2" w:rsidP="0077327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atletas fazem parte</w:t>
      </w:r>
      <w:r w:rsidR="007732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equipe feminina </w:t>
      </w:r>
      <w:r w:rsidR="00773278">
        <w:rPr>
          <w:rFonts w:ascii="Arial" w:hAnsi="Arial" w:cs="Arial"/>
          <w:sz w:val="24"/>
          <w:szCs w:val="24"/>
        </w:rPr>
        <w:t>e masculina de futsal nas categorias citadas acima</w:t>
      </w:r>
      <w:r w:rsidR="00814595">
        <w:rPr>
          <w:rFonts w:ascii="Arial" w:hAnsi="Arial" w:cs="Arial"/>
          <w:sz w:val="24"/>
          <w:szCs w:val="24"/>
        </w:rPr>
        <w:t>?</w:t>
      </w:r>
    </w:p>
    <w:p w:rsidR="00773278" w:rsidRPr="00773278" w:rsidRDefault="00773278" w:rsidP="0077327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foram os resultados</w:t>
      </w:r>
      <w:r w:rsidR="00290C39">
        <w:rPr>
          <w:rFonts w:ascii="Arial" w:hAnsi="Arial" w:cs="Arial"/>
          <w:sz w:val="24"/>
          <w:szCs w:val="24"/>
        </w:rPr>
        <w:t xml:space="preserve"> classificatório das categorias de futsal</w:t>
      </w:r>
      <w:r>
        <w:rPr>
          <w:rFonts w:ascii="Arial" w:hAnsi="Arial" w:cs="Arial"/>
          <w:sz w:val="24"/>
          <w:szCs w:val="24"/>
        </w:rPr>
        <w:t xml:space="preserve"> feminina e masculina citadas acima, em jogos regionais e jogos </w:t>
      </w:r>
      <w:r w:rsidR="00290C39">
        <w:rPr>
          <w:rFonts w:ascii="Arial" w:hAnsi="Arial" w:cs="Arial"/>
          <w:sz w:val="24"/>
          <w:szCs w:val="24"/>
        </w:rPr>
        <w:t>abertos</w:t>
      </w:r>
      <w:r>
        <w:rPr>
          <w:rFonts w:ascii="Arial" w:hAnsi="Arial" w:cs="Arial"/>
          <w:sz w:val="24"/>
          <w:szCs w:val="24"/>
        </w:rPr>
        <w:t xml:space="preserve"> nos últimos 4 anos?</w:t>
      </w:r>
    </w:p>
    <w:p w:rsidR="00022D40" w:rsidRDefault="00022D40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Outras informações 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AB137C" w:rsidRDefault="00AB137C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6D2D8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25366D">
        <w:rPr>
          <w:rFonts w:ascii="Arial" w:hAnsi="Arial" w:cs="Arial"/>
          <w:sz w:val="24"/>
          <w:szCs w:val="24"/>
        </w:rPr>
        <w:t>junho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C83E7A" w:rsidRDefault="00C83E7A" w:rsidP="0025366D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Luís </w:t>
      </w:r>
      <w:proofErr w:type="spellStart"/>
      <w:r>
        <w:rPr>
          <w:rFonts w:ascii="Arial" w:hAnsi="Arial" w:cs="Arial"/>
          <w:b/>
          <w:sz w:val="24"/>
          <w:szCs w:val="24"/>
        </w:rPr>
        <w:t>Fornasari</w:t>
      </w:r>
      <w:proofErr w:type="spellEnd"/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7A0" w:rsidRDefault="000837A0">
      <w:r>
        <w:separator/>
      </w:r>
    </w:p>
  </w:endnote>
  <w:endnote w:type="continuationSeparator" w:id="0">
    <w:p w:rsidR="000837A0" w:rsidRDefault="0008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7A0" w:rsidRDefault="000837A0">
      <w:r>
        <w:separator/>
      </w:r>
    </w:p>
  </w:footnote>
  <w:footnote w:type="continuationSeparator" w:id="0">
    <w:p w:rsidR="000837A0" w:rsidRDefault="00083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FE" w:rsidRDefault="00EB183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B183D" w:rsidRPr="00EB183D" w:rsidRDefault="00EB183D" w:rsidP="00EB183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B183D">
                  <w:rPr>
                    <w:rFonts w:ascii="Arial" w:hAnsi="Arial" w:cs="Arial"/>
                    <w:b/>
                  </w:rPr>
                  <w:t>PROTOCOLO Nº: 06881/2013     DATA: 21/06/2013     HORA: 15:52     USUÁRIO: REINALDO</w:t>
                </w:r>
              </w:p>
            </w:txbxContent>
          </v:textbox>
          <w10:wrap anchorx="margin" anchory="margin"/>
        </v:shape>
      </w:pict>
    </w:r>
    <w:r w:rsidR="00211EFE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11EFE" w:rsidRPr="00AE702A" w:rsidRDefault="00211EF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11EFE" w:rsidRPr="00D26CB3" w:rsidRDefault="00211EF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211EFE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11EFE" w:rsidRDefault="00211EF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47F29"/>
    <w:rsid w:val="00073D47"/>
    <w:rsid w:val="000837A0"/>
    <w:rsid w:val="000A4ADF"/>
    <w:rsid w:val="000A6410"/>
    <w:rsid w:val="000B4188"/>
    <w:rsid w:val="000C7922"/>
    <w:rsid w:val="000D1B65"/>
    <w:rsid w:val="00110A92"/>
    <w:rsid w:val="0017288A"/>
    <w:rsid w:val="001B478A"/>
    <w:rsid w:val="001C3215"/>
    <w:rsid w:val="001D1394"/>
    <w:rsid w:val="001D3C48"/>
    <w:rsid w:val="00211EFE"/>
    <w:rsid w:val="002433D9"/>
    <w:rsid w:val="0025366D"/>
    <w:rsid w:val="0025747A"/>
    <w:rsid w:val="00281DC2"/>
    <w:rsid w:val="00284B57"/>
    <w:rsid w:val="00290C39"/>
    <w:rsid w:val="002B3F94"/>
    <w:rsid w:val="002E5868"/>
    <w:rsid w:val="002F58C5"/>
    <w:rsid w:val="00306E34"/>
    <w:rsid w:val="00311191"/>
    <w:rsid w:val="00332E8E"/>
    <w:rsid w:val="0033648A"/>
    <w:rsid w:val="00346DCD"/>
    <w:rsid w:val="00373483"/>
    <w:rsid w:val="003B587D"/>
    <w:rsid w:val="003C3B9C"/>
    <w:rsid w:val="003C50C1"/>
    <w:rsid w:val="003D2016"/>
    <w:rsid w:val="003D3AA8"/>
    <w:rsid w:val="003E7439"/>
    <w:rsid w:val="00417124"/>
    <w:rsid w:val="00436B12"/>
    <w:rsid w:val="00454EAC"/>
    <w:rsid w:val="00482C0A"/>
    <w:rsid w:val="0049057E"/>
    <w:rsid w:val="004A3466"/>
    <w:rsid w:val="004B57DB"/>
    <w:rsid w:val="004C3442"/>
    <w:rsid w:val="004C67DE"/>
    <w:rsid w:val="004E70F6"/>
    <w:rsid w:val="00522241"/>
    <w:rsid w:val="0058709B"/>
    <w:rsid w:val="005B0928"/>
    <w:rsid w:val="005B0A3B"/>
    <w:rsid w:val="005D5478"/>
    <w:rsid w:val="005D6DF6"/>
    <w:rsid w:val="005E7EF0"/>
    <w:rsid w:val="00606432"/>
    <w:rsid w:val="00606D1D"/>
    <w:rsid w:val="006224D1"/>
    <w:rsid w:val="00632291"/>
    <w:rsid w:val="00652231"/>
    <w:rsid w:val="006804F3"/>
    <w:rsid w:val="0069484C"/>
    <w:rsid w:val="006D230F"/>
    <w:rsid w:val="006D2D8E"/>
    <w:rsid w:val="006E78ED"/>
    <w:rsid w:val="00701980"/>
    <w:rsid w:val="00705ABB"/>
    <w:rsid w:val="0075488A"/>
    <w:rsid w:val="007650F8"/>
    <w:rsid w:val="007710A8"/>
    <w:rsid w:val="00773278"/>
    <w:rsid w:val="007A37E2"/>
    <w:rsid w:val="007B1241"/>
    <w:rsid w:val="00814595"/>
    <w:rsid w:val="00843E64"/>
    <w:rsid w:val="00873EC4"/>
    <w:rsid w:val="00880E57"/>
    <w:rsid w:val="0088268B"/>
    <w:rsid w:val="00902ED3"/>
    <w:rsid w:val="009403B8"/>
    <w:rsid w:val="00947C2C"/>
    <w:rsid w:val="00987E7F"/>
    <w:rsid w:val="00995EEA"/>
    <w:rsid w:val="009A077E"/>
    <w:rsid w:val="009D1353"/>
    <w:rsid w:val="009D4BD0"/>
    <w:rsid w:val="009F196D"/>
    <w:rsid w:val="009F36FC"/>
    <w:rsid w:val="00A20E31"/>
    <w:rsid w:val="00A312F7"/>
    <w:rsid w:val="00A34695"/>
    <w:rsid w:val="00A426D9"/>
    <w:rsid w:val="00A50708"/>
    <w:rsid w:val="00A71CAF"/>
    <w:rsid w:val="00A9035B"/>
    <w:rsid w:val="00AA0BB8"/>
    <w:rsid w:val="00AB137C"/>
    <w:rsid w:val="00AC1562"/>
    <w:rsid w:val="00AC2186"/>
    <w:rsid w:val="00AE562B"/>
    <w:rsid w:val="00AE702A"/>
    <w:rsid w:val="00B17B08"/>
    <w:rsid w:val="00B25401"/>
    <w:rsid w:val="00B300DF"/>
    <w:rsid w:val="00B62161"/>
    <w:rsid w:val="00BB3153"/>
    <w:rsid w:val="00BC4707"/>
    <w:rsid w:val="00BF2212"/>
    <w:rsid w:val="00BF44D2"/>
    <w:rsid w:val="00C23EA7"/>
    <w:rsid w:val="00C82A91"/>
    <w:rsid w:val="00C83E7A"/>
    <w:rsid w:val="00C84F6C"/>
    <w:rsid w:val="00C92337"/>
    <w:rsid w:val="00CC1A3D"/>
    <w:rsid w:val="00CC7696"/>
    <w:rsid w:val="00CD4011"/>
    <w:rsid w:val="00CD53A9"/>
    <w:rsid w:val="00CD613B"/>
    <w:rsid w:val="00CF48BB"/>
    <w:rsid w:val="00CF7F49"/>
    <w:rsid w:val="00D162E5"/>
    <w:rsid w:val="00D22A72"/>
    <w:rsid w:val="00D26CB3"/>
    <w:rsid w:val="00D276F8"/>
    <w:rsid w:val="00DA70F8"/>
    <w:rsid w:val="00DA7A87"/>
    <w:rsid w:val="00DB4C26"/>
    <w:rsid w:val="00DD0F1C"/>
    <w:rsid w:val="00E52726"/>
    <w:rsid w:val="00E55BFC"/>
    <w:rsid w:val="00E5695D"/>
    <w:rsid w:val="00E70519"/>
    <w:rsid w:val="00E76E5F"/>
    <w:rsid w:val="00E803E3"/>
    <w:rsid w:val="00E82D3F"/>
    <w:rsid w:val="00E865D5"/>
    <w:rsid w:val="00E903BB"/>
    <w:rsid w:val="00EB183D"/>
    <w:rsid w:val="00EB5A99"/>
    <w:rsid w:val="00EB7D7D"/>
    <w:rsid w:val="00EE2299"/>
    <w:rsid w:val="00EE7983"/>
    <w:rsid w:val="00F10A45"/>
    <w:rsid w:val="00F16623"/>
    <w:rsid w:val="00F626DD"/>
    <w:rsid w:val="00F74D88"/>
    <w:rsid w:val="00FC3283"/>
    <w:rsid w:val="00FD7D3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5635-7CA9-4883-AC57-BC1193D7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