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B72EC">
        <w:rPr>
          <w:rFonts w:ascii="Arial" w:hAnsi="Arial" w:cs="Arial"/>
        </w:rPr>
        <w:t>01919</w:t>
      </w:r>
      <w:r w:rsidRPr="00F75516">
        <w:rPr>
          <w:rFonts w:ascii="Arial" w:hAnsi="Arial" w:cs="Arial"/>
        </w:rPr>
        <w:t>/</w:t>
      </w:r>
      <w:r w:rsidR="00FB72E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956D3">
        <w:rPr>
          <w:rFonts w:ascii="Arial" w:hAnsi="Arial" w:cs="Arial"/>
          <w:sz w:val="24"/>
          <w:szCs w:val="24"/>
        </w:rPr>
        <w:t>notificar propriet</w:t>
      </w:r>
      <w:r w:rsidR="00123F74">
        <w:rPr>
          <w:rFonts w:ascii="Arial" w:hAnsi="Arial" w:cs="Arial"/>
          <w:sz w:val="24"/>
          <w:szCs w:val="24"/>
        </w:rPr>
        <w:t>ário para que realize a limpeza e</w:t>
      </w:r>
      <w:r w:rsidR="004956D3">
        <w:rPr>
          <w:rFonts w:ascii="Arial" w:hAnsi="Arial" w:cs="Arial"/>
          <w:sz w:val="24"/>
          <w:szCs w:val="24"/>
        </w:rPr>
        <w:t xml:space="preserve"> roçagem de mato, em um terreno </w:t>
      </w:r>
      <w:r w:rsidR="00123F74">
        <w:rPr>
          <w:rFonts w:ascii="Arial" w:hAnsi="Arial" w:cs="Arial"/>
          <w:sz w:val="24"/>
          <w:szCs w:val="24"/>
        </w:rPr>
        <w:t xml:space="preserve">na Rua da Platina, próximo </w:t>
      </w:r>
      <w:r w:rsidR="00956553">
        <w:rPr>
          <w:rFonts w:ascii="Arial" w:hAnsi="Arial" w:cs="Arial"/>
          <w:sz w:val="24"/>
          <w:szCs w:val="24"/>
        </w:rPr>
        <w:t>à</w:t>
      </w:r>
      <w:r w:rsidR="00123F74">
        <w:rPr>
          <w:rFonts w:ascii="Arial" w:hAnsi="Arial" w:cs="Arial"/>
          <w:sz w:val="24"/>
          <w:szCs w:val="24"/>
        </w:rPr>
        <w:t xml:space="preserve"> esquina com a Rua Padre João Rodrigues, </w:t>
      </w:r>
      <w:r w:rsidR="00956553">
        <w:rPr>
          <w:rFonts w:ascii="Arial" w:hAnsi="Arial" w:cs="Arial"/>
          <w:sz w:val="24"/>
          <w:szCs w:val="24"/>
        </w:rPr>
        <w:t xml:space="preserve">ao lado da Capela São Lucas, </w:t>
      </w:r>
      <w:r w:rsidR="00123F74">
        <w:rPr>
          <w:rFonts w:ascii="Arial" w:hAnsi="Arial" w:cs="Arial"/>
          <w:sz w:val="24"/>
          <w:szCs w:val="24"/>
        </w:rPr>
        <w:t>no bairro Pântano II</w:t>
      </w:r>
      <w:r w:rsidR="004956D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956D3">
        <w:rPr>
          <w:rFonts w:ascii="Arial" w:hAnsi="Arial" w:cs="Arial"/>
          <w:sz w:val="24"/>
          <w:szCs w:val="24"/>
        </w:rPr>
        <w:t xml:space="preserve">notificado o proprietário para que realize </w:t>
      </w:r>
      <w:r w:rsidR="00123F74">
        <w:rPr>
          <w:rFonts w:ascii="Arial" w:hAnsi="Arial" w:cs="Arial"/>
          <w:sz w:val="24"/>
          <w:szCs w:val="24"/>
        </w:rPr>
        <w:t xml:space="preserve">a limpeza e roçagem de mato, em um terreno na Rua da Platina, próximo a esquina com a Rua Padre João Rodrigues, </w:t>
      </w:r>
      <w:r w:rsidR="00956553">
        <w:rPr>
          <w:rFonts w:ascii="Arial" w:hAnsi="Arial" w:cs="Arial"/>
          <w:sz w:val="24"/>
          <w:szCs w:val="24"/>
        </w:rPr>
        <w:t xml:space="preserve">ao lado da Capela São Lucas, </w:t>
      </w:r>
      <w:r w:rsidR="00123F74">
        <w:rPr>
          <w:rFonts w:ascii="Arial" w:hAnsi="Arial" w:cs="Arial"/>
          <w:sz w:val="24"/>
          <w:szCs w:val="24"/>
        </w:rPr>
        <w:t>no bairro Pântano II.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123F7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recebeu reclamações de moradores que relataram que</w:t>
      </w:r>
      <w:r w:rsidR="004956D3">
        <w:rPr>
          <w:rFonts w:ascii="Arial" w:hAnsi="Arial" w:cs="Arial"/>
        </w:rPr>
        <w:t xml:space="preserve"> há grande quantidade de lixo</w:t>
      </w:r>
      <w:r>
        <w:rPr>
          <w:rFonts w:ascii="Arial" w:hAnsi="Arial" w:cs="Arial"/>
        </w:rPr>
        <w:t>, entulho</w:t>
      </w:r>
      <w:r w:rsidR="004956D3">
        <w:rPr>
          <w:rFonts w:ascii="Arial" w:hAnsi="Arial" w:cs="Arial"/>
        </w:rPr>
        <w:t xml:space="preserve"> e mato alto</w:t>
      </w:r>
      <w:r>
        <w:rPr>
          <w:rFonts w:ascii="Arial" w:hAnsi="Arial" w:cs="Arial"/>
        </w:rPr>
        <w:t xml:space="preserve"> neste terreno</w:t>
      </w:r>
      <w:r w:rsidR="00A35AE9" w:rsidRPr="00F75516">
        <w:rPr>
          <w:rFonts w:ascii="Arial" w:hAnsi="Arial" w:cs="Arial"/>
        </w:rPr>
        <w:t xml:space="preserve">, fato este que prejudica </w:t>
      </w:r>
      <w:r w:rsidR="004956D3">
        <w:rPr>
          <w:rFonts w:ascii="Arial" w:hAnsi="Arial" w:cs="Arial"/>
        </w:rPr>
        <w:t xml:space="preserve">a população, pois colabora para </w:t>
      </w:r>
      <w:r w:rsidR="00A35AE9" w:rsidRPr="00F75516">
        <w:rPr>
          <w:rFonts w:ascii="Arial" w:hAnsi="Arial" w:cs="Arial"/>
        </w:rPr>
        <w:t xml:space="preserve">o surgimento </w:t>
      </w:r>
      <w:r w:rsidR="004956D3">
        <w:rPr>
          <w:rFonts w:ascii="Arial" w:hAnsi="Arial" w:cs="Arial"/>
        </w:rPr>
        <w:t>de insetos e animais peçonhentos</w:t>
      </w:r>
      <w:r w:rsidR="00BE4385">
        <w:rPr>
          <w:rFonts w:ascii="Arial" w:hAnsi="Arial" w:cs="Arial"/>
        </w:rPr>
        <w:t>, além de impedir a passagem pela calçada</w:t>
      </w:r>
      <w:r w:rsidR="00A35AE9" w:rsidRPr="00F755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Além disso, o fato do lugar ser frequentado por pessoas estranhas durante a noite também foi alvo de reclamações dos vizinhos, que solicitaram que o terreno fosse fechado.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3F74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30576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3065" w:rsidRDefault="00F03065" w:rsidP="00A35AE9">
      <w:pPr>
        <w:ind w:firstLine="1440"/>
        <w:rPr>
          <w:rFonts w:ascii="Arial" w:hAnsi="Arial" w:cs="Arial"/>
          <w:sz w:val="24"/>
          <w:szCs w:val="24"/>
        </w:rPr>
      </w:pPr>
    </w:p>
    <w:p w:rsidR="00F03065" w:rsidRDefault="00F0306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57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B1" w:rsidRDefault="009457B1">
      <w:r>
        <w:separator/>
      </w:r>
    </w:p>
  </w:endnote>
  <w:endnote w:type="continuationSeparator" w:id="0">
    <w:p w:rsidR="009457B1" w:rsidRDefault="0094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B1" w:rsidRDefault="009457B1">
      <w:r>
        <w:separator/>
      </w:r>
    </w:p>
  </w:footnote>
  <w:footnote w:type="continuationSeparator" w:id="0">
    <w:p w:rsidR="009457B1" w:rsidRDefault="0094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6A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6A25" w:rsidRPr="001D6A25" w:rsidRDefault="001D6A25" w:rsidP="001D6A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6A25">
                  <w:rPr>
                    <w:rFonts w:ascii="Arial" w:hAnsi="Arial" w:cs="Arial"/>
                    <w:b/>
                  </w:rPr>
                  <w:t>PROTOCOLO Nº: 03395/2013     DATA: 22/03/2013     HORA: 14:58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23F74"/>
    <w:rsid w:val="00145BD5"/>
    <w:rsid w:val="001B478A"/>
    <w:rsid w:val="001D1394"/>
    <w:rsid w:val="001D6A25"/>
    <w:rsid w:val="001E14FE"/>
    <w:rsid w:val="00230576"/>
    <w:rsid w:val="00322246"/>
    <w:rsid w:val="0033648A"/>
    <w:rsid w:val="00373483"/>
    <w:rsid w:val="003B3DB4"/>
    <w:rsid w:val="003D3AA8"/>
    <w:rsid w:val="00454EAC"/>
    <w:rsid w:val="0049057E"/>
    <w:rsid w:val="004956D3"/>
    <w:rsid w:val="004B57DB"/>
    <w:rsid w:val="004C67DE"/>
    <w:rsid w:val="005F6416"/>
    <w:rsid w:val="00705ABB"/>
    <w:rsid w:val="00802E92"/>
    <w:rsid w:val="009457B1"/>
    <w:rsid w:val="00956553"/>
    <w:rsid w:val="009F196D"/>
    <w:rsid w:val="00A35AE9"/>
    <w:rsid w:val="00A71CAF"/>
    <w:rsid w:val="00A9035B"/>
    <w:rsid w:val="00AE702A"/>
    <w:rsid w:val="00BE4385"/>
    <w:rsid w:val="00CD613B"/>
    <w:rsid w:val="00CF7F49"/>
    <w:rsid w:val="00D26CB3"/>
    <w:rsid w:val="00E903BB"/>
    <w:rsid w:val="00EB7D7D"/>
    <w:rsid w:val="00EE7983"/>
    <w:rsid w:val="00F03065"/>
    <w:rsid w:val="00F16623"/>
    <w:rsid w:val="00F54060"/>
    <w:rsid w:val="00FB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2013-03-22T16:52:00Z</cp:lastPrinted>
  <dcterms:created xsi:type="dcterms:W3CDTF">2014-01-14T17:08:00Z</dcterms:created>
  <dcterms:modified xsi:type="dcterms:W3CDTF">2014-01-14T17:08:00Z</dcterms:modified>
</cp:coreProperties>
</file>