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13BB">
        <w:rPr>
          <w:rFonts w:ascii="Arial" w:hAnsi="Arial" w:cs="Arial"/>
        </w:rPr>
        <w:t>02001</w:t>
      </w:r>
      <w:r>
        <w:rPr>
          <w:rFonts w:ascii="Arial" w:hAnsi="Arial" w:cs="Arial"/>
        </w:rPr>
        <w:t>/</w:t>
      </w:r>
      <w:r w:rsidR="00E913B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C0D28" w:rsidRDefault="00AC1A54" w:rsidP="00BC0D28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7A0167" w:rsidRPr="00DB1323" w:rsidRDefault="00BC0D28" w:rsidP="00BC0D28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avaliação </w:t>
      </w:r>
      <w:r w:rsidR="00ED7D12">
        <w:rPr>
          <w:rFonts w:ascii="Arial" w:hAnsi="Arial" w:cs="Arial"/>
          <w:sz w:val="24"/>
          <w:szCs w:val="24"/>
        </w:rPr>
        <w:t xml:space="preserve">e dedetização urgente na </w:t>
      </w:r>
      <w:r w:rsidR="00CE199E">
        <w:rPr>
          <w:rFonts w:ascii="Arial" w:hAnsi="Arial" w:cs="Arial"/>
          <w:sz w:val="24"/>
          <w:szCs w:val="24"/>
        </w:rPr>
        <w:t>Rua</w:t>
      </w:r>
      <w:r w:rsidR="00ED7D12">
        <w:rPr>
          <w:rFonts w:ascii="Arial" w:hAnsi="Arial" w:cs="Arial"/>
          <w:sz w:val="24"/>
          <w:szCs w:val="24"/>
        </w:rPr>
        <w:t xml:space="preserve"> </w:t>
      </w:r>
      <w:r w:rsidR="00CE199E">
        <w:rPr>
          <w:rFonts w:ascii="Arial" w:hAnsi="Arial" w:cs="Arial"/>
          <w:sz w:val="24"/>
          <w:szCs w:val="24"/>
        </w:rPr>
        <w:t>Padre Victório Freguglia</w:t>
      </w:r>
      <w:r w:rsidR="00FC4F5A">
        <w:rPr>
          <w:rFonts w:ascii="Arial" w:hAnsi="Arial" w:cs="Arial"/>
          <w:sz w:val="24"/>
          <w:szCs w:val="24"/>
        </w:rPr>
        <w:t xml:space="preserve"> no</w:t>
      </w:r>
      <w:r w:rsidR="00CE199E"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Conjunto Habitacional Roberto</w:t>
      </w:r>
      <w:r>
        <w:rPr>
          <w:rFonts w:ascii="Arial" w:hAnsi="Arial" w:cs="Arial"/>
          <w:sz w:val="24"/>
          <w:szCs w:val="24"/>
        </w:rPr>
        <w:t xml:space="preserve"> Romano no</w:t>
      </w:r>
      <w:r w:rsidRPr="00BC0D28">
        <w:rPr>
          <w:rFonts w:ascii="Arial" w:hAnsi="Arial" w:cs="Arial"/>
          <w:sz w:val="24"/>
          <w:szCs w:val="24"/>
        </w:rPr>
        <w:t xml:space="preserve"> bloco</w:t>
      </w:r>
      <w:r w:rsidR="00ED7D12">
        <w:rPr>
          <w:rFonts w:ascii="Arial" w:hAnsi="Arial" w:cs="Arial"/>
          <w:sz w:val="24"/>
          <w:szCs w:val="24"/>
        </w:rPr>
        <w:t xml:space="preserve"> 1015</w:t>
      </w:r>
      <w:r w:rsidRPr="00BC0D28">
        <w:rPr>
          <w:rFonts w:ascii="Arial" w:hAnsi="Arial" w:cs="Arial"/>
          <w:sz w:val="24"/>
          <w:szCs w:val="24"/>
        </w:rPr>
        <w:t>, devido à</w:t>
      </w:r>
      <w:r>
        <w:rPr>
          <w:rFonts w:ascii="Arial" w:hAnsi="Arial" w:cs="Arial"/>
          <w:sz w:val="24"/>
          <w:szCs w:val="24"/>
        </w:rPr>
        <w:t xml:space="preserve"> infestação de </w:t>
      </w:r>
      <w:r w:rsidR="00ED7D12">
        <w:rPr>
          <w:rFonts w:ascii="Arial" w:hAnsi="Arial" w:cs="Arial"/>
          <w:sz w:val="24"/>
          <w:szCs w:val="24"/>
        </w:rPr>
        <w:t>ratos</w:t>
      </w:r>
      <w:r w:rsidRPr="00BC0D28">
        <w:rPr>
          <w:rFonts w:ascii="Arial" w:hAnsi="Arial" w:cs="Arial"/>
          <w:sz w:val="24"/>
          <w:szCs w:val="24"/>
        </w:rPr>
        <w:t>.</w:t>
      </w:r>
    </w:p>
    <w:p w:rsidR="00CE0986" w:rsidRPr="00CE0986" w:rsidRDefault="00CE0986" w:rsidP="00CE0986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99E" w:rsidRPr="00DB1323" w:rsidRDefault="00CE0986" w:rsidP="00CE19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7A016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7A0167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AC1A54" w:rsidRPr="00BC0D28">
        <w:rPr>
          <w:rFonts w:ascii="Arial" w:hAnsi="Arial" w:cs="Arial"/>
          <w:bCs/>
          <w:sz w:val="24"/>
          <w:szCs w:val="24"/>
        </w:rPr>
        <w:t>competente</w:t>
      </w:r>
      <w:r w:rsidR="00E2334F" w:rsidRPr="00BC0D28">
        <w:rPr>
          <w:rFonts w:ascii="Arial" w:hAnsi="Arial" w:cs="Arial"/>
          <w:bCs/>
          <w:sz w:val="24"/>
          <w:szCs w:val="24"/>
        </w:rPr>
        <w:t>,</w:t>
      </w:r>
      <w:r w:rsidR="00ED7D12">
        <w:rPr>
          <w:rFonts w:ascii="Arial" w:hAnsi="Arial" w:cs="Arial"/>
          <w:sz w:val="24"/>
          <w:szCs w:val="24"/>
        </w:rPr>
        <w:t xml:space="preserve"> </w:t>
      </w:r>
      <w:r w:rsidR="00BC0D28">
        <w:rPr>
          <w:rFonts w:ascii="Arial" w:hAnsi="Arial" w:cs="Arial"/>
          <w:sz w:val="24"/>
          <w:szCs w:val="24"/>
        </w:rPr>
        <w:t xml:space="preserve">tome providências </w:t>
      </w:r>
      <w:r w:rsidR="00CE199E">
        <w:rPr>
          <w:rFonts w:ascii="Arial" w:hAnsi="Arial" w:cs="Arial"/>
          <w:sz w:val="24"/>
          <w:szCs w:val="24"/>
        </w:rPr>
        <w:t xml:space="preserve">avaliação e dedetização urgente na Rua Padre Victório Freguglia no </w:t>
      </w:r>
      <w:r w:rsidR="00CE199E" w:rsidRPr="00BC0D28">
        <w:rPr>
          <w:rFonts w:ascii="Arial" w:hAnsi="Arial" w:cs="Arial"/>
          <w:sz w:val="24"/>
          <w:szCs w:val="24"/>
        </w:rPr>
        <w:t>Conjunto Habitacional Roberto</w:t>
      </w:r>
      <w:r w:rsidR="00CE199E">
        <w:rPr>
          <w:rFonts w:ascii="Arial" w:hAnsi="Arial" w:cs="Arial"/>
          <w:sz w:val="24"/>
          <w:szCs w:val="24"/>
        </w:rPr>
        <w:t xml:space="preserve"> Romano no</w:t>
      </w:r>
      <w:r w:rsidR="00CE199E" w:rsidRPr="00BC0D28">
        <w:rPr>
          <w:rFonts w:ascii="Arial" w:hAnsi="Arial" w:cs="Arial"/>
          <w:sz w:val="24"/>
          <w:szCs w:val="24"/>
        </w:rPr>
        <w:t xml:space="preserve"> bloco</w:t>
      </w:r>
      <w:r w:rsidR="00CE199E">
        <w:rPr>
          <w:rFonts w:ascii="Arial" w:hAnsi="Arial" w:cs="Arial"/>
          <w:sz w:val="24"/>
          <w:szCs w:val="24"/>
        </w:rPr>
        <w:t xml:space="preserve"> 1015</w:t>
      </w:r>
      <w:r w:rsidR="00CE199E" w:rsidRPr="00BC0D28">
        <w:rPr>
          <w:rFonts w:ascii="Arial" w:hAnsi="Arial" w:cs="Arial"/>
          <w:sz w:val="24"/>
          <w:szCs w:val="24"/>
        </w:rPr>
        <w:t>, devido à</w:t>
      </w:r>
      <w:r w:rsidR="00CE199E">
        <w:rPr>
          <w:rFonts w:ascii="Arial" w:hAnsi="Arial" w:cs="Arial"/>
          <w:sz w:val="24"/>
          <w:szCs w:val="24"/>
        </w:rPr>
        <w:t xml:space="preserve"> infestação de ratos</w:t>
      </w:r>
      <w:r w:rsidR="00CE199E" w:rsidRPr="00BC0D28">
        <w:rPr>
          <w:rFonts w:ascii="Arial" w:hAnsi="Arial" w:cs="Arial"/>
          <w:sz w:val="24"/>
          <w:szCs w:val="24"/>
        </w:rPr>
        <w:t>.</w:t>
      </w:r>
    </w:p>
    <w:p w:rsidR="00E2334F" w:rsidRPr="00E2334F" w:rsidRDefault="00E2334F" w:rsidP="00CE199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81CB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0D28" w:rsidRPr="00BC0D28" w:rsidRDefault="00BC0D28" w:rsidP="00BC0D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BC0D28">
        <w:rPr>
          <w:rFonts w:ascii="Arial" w:hAnsi="Arial" w:cs="Arial"/>
          <w:sz w:val="24"/>
          <w:szCs w:val="24"/>
        </w:rPr>
        <w:t xml:space="preserve"> Munícipes procuraram este vereador cobrando providências</w:t>
      </w:r>
    </w:p>
    <w:p w:rsidR="00AA5B4F" w:rsidRPr="00BC0D28" w:rsidRDefault="00BC0D28" w:rsidP="00BC0D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0D28">
        <w:rPr>
          <w:rFonts w:ascii="Arial" w:hAnsi="Arial" w:cs="Arial"/>
          <w:sz w:val="24"/>
          <w:szCs w:val="24"/>
        </w:rPr>
        <w:t>no sentido de proceder à devida avaliação e dedetização no local acima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mencionado, pois no local existe uma infest</w:t>
      </w:r>
      <w:r w:rsidR="00ED7D12">
        <w:rPr>
          <w:rFonts w:ascii="Arial" w:hAnsi="Arial" w:cs="Arial"/>
          <w:sz w:val="24"/>
          <w:szCs w:val="24"/>
        </w:rPr>
        <w:t>ação de ratos</w:t>
      </w:r>
      <w:r w:rsidRPr="00BC0D28">
        <w:rPr>
          <w:rFonts w:ascii="Arial" w:hAnsi="Arial" w:cs="Arial"/>
          <w:sz w:val="24"/>
          <w:szCs w:val="24"/>
        </w:rPr>
        <w:t>, inclusive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adentrando nos apartamentos o que coloca em risco a segurança das</w:t>
      </w:r>
      <w:r>
        <w:rPr>
          <w:rFonts w:ascii="Arial" w:hAnsi="Arial" w:cs="Arial"/>
          <w:sz w:val="24"/>
          <w:szCs w:val="24"/>
        </w:rPr>
        <w:t xml:space="preserve"> pessoas.</w:t>
      </w:r>
    </w:p>
    <w:p w:rsidR="00AA5B4F" w:rsidRPr="007A45C1" w:rsidRDefault="00AA5B4F" w:rsidP="00BC0D2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ED7D12">
        <w:rPr>
          <w:rFonts w:ascii="Arial" w:hAnsi="Arial" w:cs="Arial"/>
          <w:sz w:val="24"/>
          <w:szCs w:val="24"/>
        </w:rPr>
        <w:t>2</w:t>
      </w:r>
      <w:r w:rsidR="00AA5B4F">
        <w:rPr>
          <w:rFonts w:ascii="Arial" w:hAnsi="Arial" w:cs="Arial"/>
          <w:sz w:val="24"/>
          <w:szCs w:val="24"/>
        </w:rPr>
        <w:t>7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A5B4F">
      <w:pPr>
        <w:rPr>
          <w:rFonts w:ascii="Arial" w:hAnsi="Arial" w:cs="Arial"/>
          <w:sz w:val="24"/>
          <w:szCs w:val="24"/>
        </w:rPr>
      </w:pPr>
    </w:p>
    <w:p w:rsidR="00BB0B77" w:rsidRPr="007A45C1" w:rsidRDefault="00BB0B77" w:rsidP="00AA5B4F">
      <w:pPr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3E" w:rsidRDefault="00F14F3E">
      <w:r>
        <w:separator/>
      </w:r>
    </w:p>
  </w:endnote>
  <w:endnote w:type="continuationSeparator" w:id="0">
    <w:p w:rsidR="00F14F3E" w:rsidRDefault="00F1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3E" w:rsidRDefault="00F14F3E">
      <w:r>
        <w:separator/>
      </w:r>
    </w:p>
  </w:footnote>
  <w:footnote w:type="continuationSeparator" w:id="0">
    <w:p w:rsidR="00F14F3E" w:rsidRDefault="00F1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34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34C0" w:rsidRPr="009434C0" w:rsidRDefault="009434C0" w:rsidP="009434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34C0">
                  <w:rPr>
                    <w:rFonts w:ascii="Arial" w:hAnsi="Arial" w:cs="Arial"/>
                    <w:b/>
                  </w:rPr>
                  <w:t>PROTOCOLO Nº: 03536/2013     DATA: 27/03/2013     HORA: 16:44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E3AB4"/>
    <w:rsid w:val="001B478A"/>
    <w:rsid w:val="001D1394"/>
    <w:rsid w:val="002249F9"/>
    <w:rsid w:val="00265497"/>
    <w:rsid w:val="00314164"/>
    <w:rsid w:val="0033648A"/>
    <w:rsid w:val="00373483"/>
    <w:rsid w:val="003C313F"/>
    <w:rsid w:val="003D2286"/>
    <w:rsid w:val="003D3AA8"/>
    <w:rsid w:val="00451058"/>
    <w:rsid w:val="00454EAC"/>
    <w:rsid w:val="0049057E"/>
    <w:rsid w:val="004B57DB"/>
    <w:rsid w:val="004C67DE"/>
    <w:rsid w:val="00556F9E"/>
    <w:rsid w:val="005727F2"/>
    <w:rsid w:val="00575E0F"/>
    <w:rsid w:val="00606FD8"/>
    <w:rsid w:val="00704FE0"/>
    <w:rsid w:val="00705ABB"/>
    <w:rsid w:val="007A0167"/>
    <w:rsid w:val="007A45C1"/>
    <w:rsid w:val="007C6160"/>
    <w:rsid w:val="009031F9"/>
    <w:rsid w:val="009434C0"/>
    <w:rsid w:val="00992ABF"/>
    <w:rsid w:val="009F196D"/>
    <w:rsid w:val="00A71CAF"/>
    <w:rsid w:val="00A81CB5"/>
    <w:rsid w:val="00A9035B"/>
    <w:rsid w:val="00AA5B4F"/>
    <w:rsid w:val="00AC1A54"/>
    <w:rsid w:val="00AE702A"/>
    <w:rsid w:val="00BA4A8F"/>
    <w:rsid w:val="00BB0B77"/>
    <w:rsid w:val="00BC0D28"/>
    <w:rsid w:val="00CB15F8"/>
    <w:rsid w:val="00CD613B"/>
    <w:rsid w:val="00CE0986"/>
    <w:rsid w:val="00CE199E"/>
    <w:rsid w:val="00CF7F49"/>
    <w:rsid w:val="00D26CB3"/>
    <w:rsid w:val="00DA516F"/>
    <w:rsid w:val="00DB1323"/>
    <w:rsid w:val="00E00637"/>
    <w:rsid w:val="00E2334F"/>
    <w:rsid w:val="00E84AA3"/>
    <w:rsid w:val="00E903BB"/>
    <w:rsid w:val="00E913BB"/>
    <w:rsid w:val="00EB7D7D"/>
    <w:rsid w:val="00ED7D12"/>
    <w:rsid w:val="00EE7983"/>
    <w:rsid w:val="00F14F3E"/>
    <w:rsid w:val="00F16623"/>
    <w:rsid w:val="00F61AE1"/>
    <w:rsid w:val="00F97A50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