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D4FF0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D4FF0">
        <w:rPr>
          <w:rFonts w:ascii="Arial" w:hAnsi="Arial" w:cs="Arial"/>
        </w:rPr>
        <w:t xml:space="preserve">INDICAÇÃO Nº </w:t>
      </w:r>
      <w:r w:rsidR="00E228F2">
        <w:rPr>
          <w:rFonts w:ascii="Arial" w:hAnsi="Arial" w:cs="Arial"/>
        </w:rPr>
        <w:t>02046</w:t>
      </w:r>
      <w:r w:rsidRPr="003D4FF0">
        <w:rPr>
          <w:rFonts w:ascii="Arial" w:hAnsi="Arial" w:cs="Arial"/>
        </w:rPr>
        <w:t>/</w:t>
      </w:r>
      <w:r w:rsidR="00E228F2">
        <w:rPr>
          <w:rFonts w:ascii="Arial" w:hAnsi="Arial" w:cs="Arial"/>
        </w:rPr>
        <w:t>2013</w:t>
      </w:r>
    </w:p>
    <w:p w:rsidR="00A35AE9" w:rsidRPr="003D4FF0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4FF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D4FF0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 xml:space="preserve">Sugere ao Poder Executivo </w:t>
      </w:r>
      <w:r w:rsidR="003D4FF0">
        <w:rPr>
          <w:rFonts w:ascii="Arial" w:hAnsi="Arial" w:cs="Arial"/>
          <w:sz w:val="24"/>
          <w:szCs w:val="24"/>
        </w:rPr>
        <w:t>Municipal operação “tapa-buracos</w:t>
      </w:r>
      <w:r w:rsidRPr="003D4FF0">
        <w:rPr>
          <w:rFonts w:ascii="Arial" w:hAnsi="Arial" w:cs="Arial"/>
          <w:sz w:val="24"/>
          <w:szCs w:val="24"/>
        </w:rPr>
        <w:t xml:space="preserve">” na Rua </w:t>
      </w:r>
      <w:r w:rsidR="003D4FF0" w:rsidRPr="003D4FF0">
        <w:rPr>
          <w:rFonts w:ascii="Arial" w:hAnsi="Arial" w:cs="Arial"/>
          <w:sz w:val="24"/>
          <w:szCs w:val="24"/>
        </w:rPr>
        <w:t>Santo Antônio de Posse, próximo ao nº 89,</w:t>
      </w:r>
      <w:r w:rsidRPr="003D4FF0">
        <w:rPr>
          <w:rFonts w:ascii="Arial" w:hAnsi="Arial" w:cs="Arial"/>
          <w:sz w:val="24"/>
          <w:szCs w:val="24"/>
        </w:rPr>
        <w:t xml:space="preserve"> no bairro </w:t>
      </w:r>
      <w:r w:rsidR="003D4FF0" w:rsidRPr="003D4FF0">
        <w:rPr>
          <w:rFonts w:ascii="Arial" w:hAnsi="Arial" w:cs="Arial"/>
          <w:sz w:val="24"/>
          <w:szCs w:val="24"/>
        </w:rPr>
        <w:t>Jardim Barão</w:t>
      </w:r>
      <w:r w:rsidRPr="003D4FF0">
        <w:rPr>
          <w:rFonts w:ascii="Arial" w:hAnsi="Arial" w:cs="Arial"/>
          <w:sz w:val="24"/>
          <w:szCs w:val="24"/>
        </w:rPr>
        <w:t xml:space="preserve">. </w:t>
      </w:r>
    </w:p>
    <w:p w:rsidR="00A35AE9" w:rsidRPr="003D4FF0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D4FF0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D4FF0" w:rsidRPr="003D4FF0">
        <w:rPr>
          <w:rFonts w:ascii="Arial" w:hAnsi="Arial" w:cs="Arial"/>
          <w:bCs/>
          <w:sz w:val="24"/>
          <w:szCs w:val="24"/>
        </w:rPr>
        <w:t>Rua Santo Antônio de Posse, próximo ao nº 89, no bairro Jardim Barão</w:t>
      </w:r>
      <w:r w:rsidRPr="003D4FF0">
        <w:rPr>
          <w:rFonts w:ascii="Arial" w:hAnsi="Arial" w:cs="Arial"/>
          <w:bCs/>
          <w:sz w:val="24"/>
          <w:szCs w:val="24"/>
        </w:rPr>
        <w:t>, neste município.</w:t>
      </w:r>
      <w:r w:rsidRPr="003D4FF0">
        <w:rPr>
          <w:rFonts w:ascii="Arial" w:hAnsi="Arial" w:cs="Arial"/>
          <w:sz w:val="24"/>
          <w:szCs w:val="24"/>
        </w:rPr>
        <w:t xml:space="preserve"> </w:t>
      </w: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D4FF0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D4FF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D4FF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D4FF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D4FF0" w:rsidRDefault="00A35AE9" w:rsidP="00A35AE9">
      <w:pPr>
        <w:pStyle w:val="Recuodecorpodetexto2"/>
        <w:rPr>
          <w:rFonts w:ascii="Arial" w:hAnsi="Arial" w:cs="Arial"/>
        </w:rPr>
      </w:pPr>
      <w:r w:rsidRPr="003D4FF0">
        <w:rPr>
          <w:rFonts w:ascii="Arial" w:hAnsi="Arial" w:cs="Arial"/>
        </w:rPr>
        <w:t>Conforme visita realizada “</w:t>
      </w:r>
      <w:r w:rsidRPr="003D4FF0">
        <w:rPr>
          <w:rFonts w:ascii="Arial" w:hAnsi="Arial" w:cs="Arial"/>
          <w:i/>
        </w:rPr>
        <w:t>in loco</w:t>
      </w:r>
      <w:r w:rsidRPr="003D4FF0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3D4FF0">
        <w:rPr>
          <w:rFonts w:ascii="Arial" w:hAnsi="Arial" w:cs="Arial"/>
          <w:sz w:val="24"/>
          <w:szCs w:val="24"/>
        </w:rPr>
        <w:t>Março de 2013.</w:t>
      </w:r>
    </w:p>
    <w:p w:rsidR="00A35AE9" w:rsidRPr="003D4FF0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rPr>
          <w:rFonts w:ascii="Arial" w:hAnsi="Arial" w:cs="Arial"/>
          <w:sz w:val="24"/>
          <w:szCs w:val="24"/>
        </w:rPr>
      </w:pPr>
    </w:p>
    <w:p w:rsidR="003D4FF0" w:rsidRDefault="003D4FF0" w:rsidP="003D4FF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3D4FF0" w:rsidRDefault="003D4FF0" w:rsidP="003D4FF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D4FF0" w:rsidRPr="00CF7F49" w:rsidRDefault="003D4FF0" w:rsidP="003D4FF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89" w:rsidRDefault="00694189">
      <w:r>
        <w:separator/>
      </w:r>
    </w:p>
  </w:endnote>
  <w:endnote w:type="continuationSeparator" w:id="0">
    <w:p w:rsidR="00694189" w:rsidRDefault="0069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89" w:rsidRDefault="00694189">
      <w:r>
        <w:separator/>
      </w:r>
    </w:p>
  </w:footnote>
  <w:footnote w:type="continuationSeparator" w:id="0">
    <w:p w:rsidR="00694189" w:rsidRDefault="00694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5D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5D73" w:rsidRPr="00975D73" w:rsidRDefault="00975D73" w:rsidP="00975D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5D73">
                  <w:rPr>
                    <w:rFonts w:ascii="Arial" w:hAnsi="Arial" w:cs="Arial"/>
                    <w:b/>
                  </w:rPr>
                  <w:t>PROTOCOLO Nº: 03600/2013     DATA: 28/03/2013     HORA: 12:52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3D4FF0"/>
    <w:rsid w:val="00454EAC"/>
    <w:rsid w:val="0049057E"/>
    <w:rsid w:val="004A667A"/>
    <w:rsid w:val="004B57DB"/>
    <w:rsid w:val="004C67DE"/>
    <w:rsid w:val="00647EA7"/>
    <w:rsid w:val="00694189"/>
    <w:rsid w:val="00705ABB"/>
    <w:rsid w:val="00707A4A"/>
    <w:rsid w:val="00975D73"/>
    <w:rsid w:val="009F196D"/>
    <w:rsid w:val="00A35AE9"/>
    <w:rsid w:val="00A71CAF"/>
    <w:rsid w:val="00A9035B"/>
    <w:rsid w:val="00AE702A"/>
    <w:rsid w:val="00CD613B"/>
    <w:rsid w:val="00CF7F49"/>
    <w:rsid w:val="00D1662F"/>
    <w:rsid w:val="00D26CB3"/>
    <w:rsid w:val="00D677AC"/>
    <w:rsid w:val="00E228F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