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214E04">
        <w:rPr>
          <w:rFonts w:ascii="Arial" w:hAnsi="Arial" w:cs="Arial"/>
        </w:rPr>
        <w:t>02131</w:t>
      </w:r>
      <w:r w:rsidRPr="00F75516">
        <w:rPr>
          <w:rFonts w:ascii="Arial" w:hAnsi="Arial" w:cs="Arial"/>
        </w:rPr>
        <w:t>/</w:t>
      </w:r>
      <w:r w:rsidR="00214E04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4725B1">
        <w:rPr>
          <w:rFonts w:ascii="Arial" w:hAnsi="Arial" w:cs="Arial"/>
          <w:sz w:val="24"/>
          <w:szCs w:val="24"/>
        </w:rPr>
        <w:t xml:space="preserve"> </w:t>
      </w:r>
      <w:r w:rsidR="00455F87">
        <w:rPr>
          <w:rFonts w:ascii="Arial" w:hAnsi="Arial" w:cs="Arial"/>
          <w:sz w:val="24"/>
          <w:szCs w:val="24"/>
        </w:rPr>
        <w:t>do</w:t>
      </w:r>
      <w:r w:rsidR="0023199A">
        <w:rPr>
          <w:rFonts w:ascii="Arial" w:hAnsi="Arial" w:cs="Arial"/>
          <w:sz w:val="24"/>
          <w:szCs w:val="24"/>
        </w:rPr>
        <w:t xml:space="preserve"> centro esportivo </w:t>
      </w:r>
      <w:proofErr w:type="spellStart"/>
      <w:r w:rsidR="0023199A">
        <w:rPr>
          <w:rFonts w:ascii="Arial" w:hAnsi="Arial" w:cs="Arial"/>
          <w:sz w:val="24"/>
          <w:szCs w:val="24"/>
        </w:rPr>
        <w:t>Mollon</w:t>
      </w:r>
      <w:proofErr w:type="spellEnd"/>
      <w:r w:rsidR="0023199A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B7157" w:rsidRDefault="00A35AE9" w:rsidP="00FB7157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 xml:space="preserve">a </w:t>
      </w:r>
      <w:r w:rsidR="00FB7157" w:rsidRPr="00FB7157">
        <w:rPr>
          <w:rFonts w:ascii="Arial" w:hAnsi="Arial" w:cs="Arial"/>
          <w:bCs/>
          <w:sz w:val="24"/>
          <w:szCs w:val="24"/>
        </w:rPr>
        <w:t xml:space="preserve">limpeza </w:t>
      </w:r>
      <w:r w:rsidR="0023199A">
        <w:rPr>
          <w:rFonts w:ascii="Arial" w:hAnsi="Arial" w:cs="Arial"/>
          <w:bCs/>
          <w:sz w:val="24"/>
          <w:szCs w:val="24"/>
        </w:rPr>
        <w:t xml:space="preserve">do centro esportivo do </w:t>
      </w:r>
      <w:proofErr w:type="spellStart"/>
      <w:r w:rsidR="0023199A">
        <w:rPr>
          <w:rFonts w:ascii="Arial" w:hAnsi="Arial" w:cs="Arial"/>
          <w:bCs/>
          <w:sz w:val="24"/>
          <w:szCs w:val="24"/>
        </w:rPr>
        <w:t>Mollon</w:t>
      </w:r>
      <w:proofErr w:type="spellEnd"/>
      <w:r w:rsidR="0023199A">
        <w:rPr>
          <w:rFonts w:ascii="Arial" w:hAnsi="Arial" w:cs="Arial"/>
          <w:bCs/>
          <w:sz w:val="24"/>
          <w:szCs w:val="24"/>
        </w:rPr>
        <w:t xml:space="preserve">. </w:t>
      </w:r>
      <w:r w:rsidR="00455F87">
        <w:rPr>
          <w:rFonts w:ascii="Arial" w:hAnsi="Arial" w:cs="Arial"/>
          <w:bCs/>
          <w:sz w:val="24"/>
          <w:szCs w:val="24"/>
        </w:rPr>
        <w:t xml:space="preserve">  </w:t>
      </w:r>
    </w:p>
    <w:p w:rsidR="00FB7157" w:rsidRPr="00F75516" w:rsidRDefault="00FB7157" w:rsidP="00FB715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 e entulhos na mencionada área, o que, por evidente, causa riscos as</w:t>
      </w:r>
      <w:r w:rsidRPr="00B8090C">
        <w:rPr>
          <w:rFonts w:ascii="Arial" w:hAnsi="Arial" w:cs="Arial"/>
          <w:bCs/>
          <w:sz w:val="24"/>
          <w:szCs w:val="24"/>
        </w:rPr>
        <w:t xml:space="preserve"> pessoas que</w:t>
      </w:r>
      <w:r w:rsidR="00455F87">
        <w:rPr>
          <w:rFonts w:ascii="Arial" w:hAnsi="Arial" w:cs="Arial"/>
          <w:bCs/>
          <w:sz w:val="24"/>
          <w:szCs w:val="24"/>
        </w:rPr>
        <w:t xml:space="preserve"> utilizam da quadra</w:t>
      </w:r>
      <w:r w:rsidRPr="00B8090C">
        <w:rPr>
          <w:rFonts w:ascii="Arial" w:hAnsi="Arial" w:cs="Arial"/>
          <w:bCs/>
          <w:sz w:val="24"/>
          <w:szCs w:val="24"/>
        </w:rPr>
        <w:t>.</w:t>
      </w:r>
      <w:r w:rsidR="00FB7157">
        <w:rPr>
          <w:rFonts w:ascii="Arial" w:hAnsi="Arial" w:cs="Arial"/>
          <w:bCs/>
          <w:sz w:val="24"/>
          <w:szCs w:val="24"/>
        </w:rPr>
        <w:t xml:space="preserve"> 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455F87">
        <w:rPr>
          <w:rFonts w:ascii="Arial" w:hAnsi="Arial" w:cs="Arial"/>
          <w:b w:val="0"/>
          <w:bCs/>
          <w:u w:val="none"/>
        </w:rPr>
        <w:t>04</w:t>
      </w:r>
      <w:r w:rsidRPr="00B8090C">
        <w:rPr>
          <w:rFonts w:ascii="Arial" w:hAnsi="Arial" w:cs="Arial"/>
          <w:b w:val="0"/>
          <w:bCs/>
          <w:u w:val="none"/>
        </w:rPr>
        <w:t xml:space="preserve"> </w:t>
      </w:r>
      <w:r w:rsidR="00455F87">
        <w:rPr>
          <w:rFonts w:ascii="Arial" w:hAnsi="Arial" w:cs="Arial"/>
          <w:b w:val="0"/>
          <w:bCs/>
          <w:u w:val="none"/>
        </w:rPr>
        <w:t>de abril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Emerson </w:t>
      </w:r>
      <w:proofErr w:type="spellStart"/>
      <w:r>
        <w:rPr>
          <w:rFonts w:ascii="Bookman Old Style" w:hAnsi="Bookman Old Style"/>
          <w:b/>
          <w:sz w:val="24"/>
          <w:szCs w:val="24"/>
        </w:rPr>
        <w:t>Luis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sz w:val="24"/>
          <w:szCs w:val="24"/>
        </w:rPr>
        <w:t>Grippe</w:t>
      </w:r>
      <w:proofErr w:type="spellEnd"/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23199A" w:rsidRDefault="0023199A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23199A" w:rsidRDefault="0023199A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1740" w:rsidRPr="00F75516" w:rsidRDefault="00FB7157" w:rsidP="00FB1740">
      <w:pPr>
        <w:pStyle w:val="Ttulo"/>
        <w:rPr>
          <w:rFonts w:ascii="Arial" w:hAnsi="Arial" w:cs="Arial"/>
        </w:rPr>
      </w:pPr>
      <w:r>
        <w:rPr>
          <w:b w:val="0"/>
        </w:rPr>
        <w:t>Anexo:</w:t>
      </w:r>
      <w:r w:rsidR="00FB1740">
        <w:rPr>
          <w:b w:val="0"/>
        </w:rPr>
        <w:t xml:space="preserve"> </w:t>
      </w:r>
      <w:r w:rsidR="00FB1740" w:rsidRPr="00F75516">
        <w:rPr>
          <w:rFonts w:ascii="Arial" w:hAnsi="Arial" w:cs="Arial"/>
        </w:rPr>
        <w:t xml:space="preserve">INDICAÇÃO Nº </w:t>
      </w:r>
      <w:r w:rsidR="00FB1740">
        <w:rPr>
          <w:rFonts w:ascii="Arial" w:hAnsi="Arial" w:cs="Arial"/>
        </w:rPr>
        <w:t>02131</w:t>
      </w:r>
      <w:r w:rsidR="00FB1740" w:rsidRPr="00F75516">
        <w:rPr>
          <w:rFonts w:ascii="Arial" w:hAnsi="Arial" w:cs="Arial"/>
        </w:rPr>
        <w:t>/</w:t>
      </w:r>
      <w:r w:rsidR="00FB1740">
        <w:rPr>
          <w:rFonts w:ascii="Arial" w:hAnsi="Arial" w:cs="Arial"/>
        </w:rPr>
        <w:t>2013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23199A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 w:rsidRPr="009227DA"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05.6pt;height:229.4pt">
            <v:imagedata r:id="rId6" o:title="DSC00365"/>
          </v:shape>
        </w:pict>
      </w:r>
    </w:p>
    <w:p w:rsidR="0023199A" w:rsidRDefault="0023199A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23199A" w:rsidRPr="00FB7157" w:rsidRDefault="0023199A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 w:rsidRPr="0023199A">
        <w:rPr>
          <w:rFonts w:ascii="Bookman Old Style" w:hAnsi="Bookman Old Style"/>
          <w:b/>
          <w:sz w:val="22"/>
          <w:szCs w:val="22"/>
        </w:rPr>
        <w:pict>
          <v:shape id="_x0000_i1027" type="#_x0000_t75" style="width:302.25pt;height:226.9pt">
            <v:imagedata r:id="rId7" o:title="DSC00375"/>
          </v:shape>
        </w:pict>
      </w:r>
    </w:p>
    <w:sectPr w:rsidR="0023199A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3B8" w:rsidRDefault="005873B8">
      <w:r>
        <w:separator/>
      </w:r>
    </w:p>
  </w:endnote>
  <w:endnote w:type="continuationSeparator" w:id="0">
    <w:p w:rsidR="005873B8" w:rsidRDefault="00587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3B8" w:rsidRDefault="005873B8">
      <w:r>
        <w:separator/>
      </w:r>
    </w:p>
  </w:footnote>
  <w:footnote w:type="continuationSeparator" w:id="0">
    <w:p w:rsidR="005873B8" w:rsidRDefault="005873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005C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005C7" w:rsidRPr="00C005C7" w:rsidRDefault="00C005C7" w:rsidP="00C005C7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005C7">
                  <w:rPr>
                    <w:rFonts w:ascii="Arial" w:hAnsi="Arial" w:cs="Arial"/>
                    <w:b/>
                  </w:rPr>
                  <w:t>PROTOCOLO Nº: 03762/2013     DATA: 04/04/2013     HORA: 12:21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7163F"/>
    <w:rsid w:val="000D567C"/>
    <w:rsid w:val="00184B57"/>
    <w:rsid w:val="001B478A"/>
    <w:rsid w:val="001D1394"/>
    <w:rsid w:val="00214E04"/>
    <w:rsid w:val="0023199A"/>
    <w:rsid w:val="0033648A"/>
    <w:rsid w:val="003463E0"/>
    <w:rsid w:val="00373483"/>
    <w:rsid w:val="003D3AA8"/>
    <w:rsid w:val="00454EAC"/>
    <w:rsid w:val="00455F87"/>
    <w:rsid w:val="004725B1"/>
    <w:rsid w:val="0049057E"/>
    <w:rsid w:val="004B57DB"/>
    <w:rsid w:val="004C67DE"/>
    <w:rsid w:val="004F6411"/>
    <w:rsid w:val="005873B8"/>
    <w:rsid w:val="00705ABB"/>
    <w:rsid w:val="0086163A"/>
    <w:rsid w:val="0092165C"/>
    <w:rsid w:val="009227DA"/>
    <w:rsid w:val="0094366C"/>
    <w:rsid w:val="009D53AC"/>
    <w:rsid w:val="009F196D"/>
    <w:rsid w:val="00A35AE9"/>
    <w:rsid w:val="00A71CAF"/>
    <w:rsid w:val="00A9035B"/>
    <w:rsid w:val="00AE702A"/>
    <w:rsid w:val="00B8090C"/>
    <w:rsid w:val="00C005C7"/>
    <w:rsid w:val="00C0209F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B1740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692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