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7D0D" w:rsidRPr="00C355D1" w:rsidP="00067D0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DECRETO-LEGISLATIVO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067D0D" w:rsidP="00067D0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7D0D" w:rsidRPr="00C355D1" w:rsidP="00067D0D">
      <w:pPr>
        <w:jc w:val="center"/>
        <w:rPr>
          <w:rFonts w:ascii="Arial" w:hAnsi="Arial" w:cs="Arial"/>
          <w:sz w:val="24"/>
          <w:szCs w:val="24"/>
        </w:rPr>
      </w:pPr>
    </w:p>
    <w:p w:rsidR="00067D0D" w:rsidRPr="00C355D1" w:rsidP="00067D0D">
      <w:pPr>
        <w:ind w:left="4536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Dispõe sobre a concessão d</w:t>
      </w:r>
      <w:r>
        <w:rPr>
          <w:rFonts w:ascii="Arial" w:hAnsi="Arial" w:cs="Arial"/>
          <w:sz w:val="24"/>
          <w:szCs w:val="24"/>
        </w:rPr>
        <w:t>o</w:t>
      </w:r>
      <w:r w:rsidRPr="006E7A8C">
        <w:rPr>
          <w:rFonts w:ascii="Arial" w:hAnsi="Arial" w:cs="Arial"/>
          <w:sz w:val="24"/>
          <w:szCs w:val="24"/>
        </w:rPr>
        <w:t xml:space="preserve"> Título Honorífico de </w:t>
      </w:r>
      <w:r>
        <w:rPr>
          <w:rFonts w:ascii="Arial" w:hAnsi="Arial" w:cs="Arial"/>
          <w:sz w:val="24"/>
          <w:szCs w:val="24"/>
        </w:rPr>
        <w:t>“</w:t>
      </w:r>
      <w:r w:rsidRPr="006E7A8C">
        <w:rPr>
          <w:rFonts w:ascii="Arial" w:hAnsi="Arial" w:cs="Arial"/>
          <w:sz w:val="24"/>
          <w:szCs w:val="24"/>
        </w:rPr>
        <w:t>Cidadão Barbarense</w:t>
      </w:r>
      <w:r>
        <w:rPr>
          <w:rFonts w:ascii="Arial" w:hAnsi="Arial" w:cs="Arial"/>
          <w:sz w:val="24"/>
          <w:szCs w:val="24"/>
        </w:rPr>
        <w:t>”</w:t>
      </w:r>
      <w:r w:rsidRPr="006E7A8C">
        <w:rPr>
          <w:rFonts w:ascii="Arial" w:hAnsi="Arial" w:cs="Arial"/>
          <w:sz w:val="24"/>
          <w:szCs w:val="24"/>
        </w:rPr>
        <w:t xml:space="preserve"> ao Sr. </w:t>
      </w:r>
      <w:r>
        <w:rPr>
          <w:rFonts w:ascii="Arial" w:hAnsi="Arial" w:cs="Arial"/>
          <w:sz w:val="24"/>
          <w:szCs w:val="24"/>
        </w:rPr>
        <w:t>Jo</w:t>
      </w:r>
      <w:r w:rsidR="00C50EF0">
        <w:rPr>
          <w:rFonts w:ascii="Arial" w:hAnsi="Arial" w:cs="Arial"/>
          <w:sz w:val="24"/>
          <w:szCs w:val="24"/>
        </w:rPr>
        <w:t>sé Bacchin</w:t>
      </w:r>
      <w:r w:rsidRPr="006E7A8C">
        <w:rPr>
          <w:rFonts w:ascii="Arial" w:hAnsi="Arial" w:cs="Arial"/>
          <w:sz w:val="24"/>
          <w:szCs w:val="24"/>
        </w:rPr>
        <w:t>, dando outras providências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067D0D" w:rsidP="00067D0D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67D0D" w:rsidRPr="00C355D1" w:rsidP="00067D0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124DA">
        <w:rPr>
          <w:rFonts w:ascii="Arial" w:hAnsi="Arial" w:cs="Arial"/>
          <w:sz w:val="24"/>
          <w:szCs w:val="24"/>
        </w:rPr>
        <w:t>JOEL CARDOSO</w:t>
      </w:r>
      <w:r w:rsidRPr="006E7A8C">
        <w:rPr>
          <w:rFonts w:ascii="Arial" w:hAnsi="Arial" w:cs="Arial"/>
          <w:sz w:val="24"/>
          <w:szCs w:val="24"/>
        </w:rPr>
        <w:t xml:space="preserve">, Presidente da Câmara Municipal de Santa Bárbara d’Oeste, </w:t>
      </w:r>
      <w:r>
        <w:rPr>
          <w:rFonts w:ascii="Arial" w:hAnsi="Arial" w:cs="Arial"/>
          <w:sz w:val="24"/>
          <w:szCs w:val="24"/>
        </w:rPr>
        <w:t>no uso</w:t>
      </w:r>
      <w:r w:rsidRPr="006E7A8C">
        <w:rPr>
          <w:rFonts w:ascii="Arial" w:hAnsi="Arial" w:cs="Arial"/>
          <w:sz w:val="24"/>
          <w:szCs w:val="24"/>
        </w:rPr>
        <w:t xml:space="preserve"> das atribuições que lhe são conferidas p</w:t>
      </w:r>
      <w:r>
        <w:rPr>
          <w:rFonts w:ascii="Arial" w:hAnsi="Arial" w:cs="Arial"/>
          <w:sz w:val="24"/>
          <w:szCs w:val="24"/>
        </w:rPr>
        <w:t>elo Art. 26, IV, da Lei Orgânica do município de Santa Bárbara d’Oeste e pelo Art. 12, I, “e”, do Regimento Interno desta Casa de Leis</w:t>
      </w:r>
      <w:r w:rsidRPr="006E7A8C">
        <w:rPr>
          <w:rFonts w:ascii="Arial" w:hAnsi="Arial" w:cs="Arial"/>
          <w:sz w:val="24"/>
          <w:szCs w:val="24"/>
        </w:rPr>
        <w:t xml:space="preserve">, faz saber que </w:t>
      </w:r>
      <w:r>
        <w:rPr>
          <w:rFonts w:ascii="Arial" w:hAnsi="Arial" w:cs="Arial"/>
          <w:sz w:val="24"/>
          <w:szCs w:val="24"/>
        </w:rPr>
        <w:t>a Câmara Municipal</w:t>
      </w:r>
      <w:r w:rsidRPr="006E7A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aprovou e</w:t>
      </w:r>
      <w:r w:rsidRPr="006E7A8C">
        <w:rPr>
          <w:rFonts w:ascii="Arial" w:hAnsi="Arial" w:cs="Arial"/>
          <w:sz w:val="24"/>
          <w:szCs w:val="24"/>
        </w:rPr>
        <w:t xml:space="preserve"> ele promulga o seguinte</w:t>
      </w:r>
      <w:r>
        <w:rPr>
          <w:rFonts w:ascii="Arial" w:hAnsi="Arial" w:cs="Arial"/>
          <w:sz w:val="24"/>
          <w:szCs w:val="24"/>
        </w:rPr>
        <w:t xml:space="preserve"> Projeto de Decreto-Legislativo:</w:t>
      </w: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 Fica concedido</w:t>
      </w:r>
      <w:r w:rsidRPr="006E7A8C">
        <w:rPr>
          <w:rFonts w:ascii="Arial" w:hAnsi="Arial" w:cs="Arial"/>
          <w:sz w:val="24"/>
          <w:szCs w:val="24"/>
        </w:rPr>
        <w:t xml:space="preserve"> o Título Honorífico de “Cidadão Barbarense”</w:t>
      </w:r>
      <w:r>
        <w:rPr>
          <w:rFonts w:ascii="Arial" w:hAnsi="Arial" w:cs="Arial"/>
          <w:sz w:val="24"/>
          <w:szCs w:val="24"/>
        </w:rPr>
        <w:t xml:space="preserve"> </w:t>
      </w:r>
      <w:r w:rsidRPr="006E7A8C"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sz w:val="24"/>
          <w:szCs w:val="24"/>
        </w:rPr>
        <w:t>“</w:t>
      </w:r>
      <w:r w:rsidRPr="006E7A8C">
        <w:rPr>
          <w:rFonts w:ascii="Arial" w:hAnsi="Arial" w:cs="Arial"/>
          <w:sz w:val="24"/>
          <w:szCs w:val="24"/>
        </w:rPr>
        <w:t xml:space="preserve">Sr. </w:t>
      </w:r>
      <w:r>
        <w:rPr>
          <w:rFonts w:ascii="Arial" w:hAnsi="Arial" w:cs="Arial"/>
          <w:sz w:val="24"/>
          <w:szCs w:val="24"/>
        </w:rPr>
        <w:t>Jo</w:t>
      </w:r>
      <w:r w:rsidR="00C50EF0">
        <w:rPr>
          <w:rFonts w:ascii="Arial" w:hAnsi="Arial" w:cs="Arial"/>
          <w:sz w:val="24"/>
          <w:szCs w:val="24"/>
        </w:rPr>
        <w:t>sé Bacchin</w:t>
      </w:r>
      <w:r>
        <w:rPr>
          <w:rFonts w:ascii="Arial" w:hAnsi="Arial" w:cs="Arial"/>
          <w:sz w:val="24"/>
          <w:szCs w:val="24"/>
        </w:rPr>
        <w:t>”</w:t>
      </w:r>
      <w:r w:rsidRPr="006E7A8C">
        <w:rPr>
          <w:rFonts w:ascii="Arial" w:hAnsi="Arial" w:cs="Arial"/>
          <w:sz w:val="24"/>
          <w:szCs w:val="24"/>
        </w:rPr>
        <w:t>.</w:t>
      </w: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  </w:t>
      </w:r>
      <w:r w:rsidRPr="006E7A8C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 xml:space="preserve">    </w:t>
      </w: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§ 2º</w:t>
      </w:r>
      <w:r>
        <w:rPr>
          <w:rFonts w:ascii="Arial" w:hAnsi="Arial" w:cs="Arial"/>
          <w:sz w:val="24"/>
          <w:szCs w:val="24"/>
        </w:rPr>
        <w:t xml:space="preserve">  </w:t>
      </w:r>
      <w:r w:rsidRPr="006E7A8C">
        <w:rPr>
          <w:rFonts w:ascii="Arial" w:hAnsi="Arial" w:cs="Arial"/>
          <w:sz w:val="24"/>
          <w:szCs w:val="24"/>
        </w:rPr>
        <w:t xml:space="preserve">Esta homenagem é de iniciativa do Vereador </w:t>
      </w:r>
      <w:r w:rsidR="00C50EF0">
        <w:rPr>
          <w:rFonts w:ascii="Arial" w:hAnsi="Arial" w:cs="Arial"/>
          <w:sz w:val="24"/>
          <w:szCs w:val="24"/>
        </w:rPr>
        <w:t>Erb Oliveira Martins o “ URUGUAIO”</w:t>
      </w:r>
      <w:r w:rsidRPr="006E7A8C">
        <w:rPr>
          <w:rFonts w:ascii="Arial" w:hAnsi="Arial" w:cs="Arial"/>
          <w:sz w:val="24"/>
          <w:szCs w:val="24"/>
        </w:rPr>
        <w:t>.</w:t>
      </w: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 </w:t>
      </w:r>
      <w:r w:rsidRPr="006E7A8C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 </w:t>
      </w:r>
      <w:r w:rsidRPr="006E7A8C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6E7A8C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067D0D" w:rsidRPr="009D34DF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C355D1" w:rsidP="00067D0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D95260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50EF0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0EF0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067D0D" w:rsidRPr="00C355D1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C355D1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P="00067D0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C50EF0" w:rsidRPr="00C355D1" w:rsidP="00067D0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067D0D" w:rsidRPr="00C355D1" w:rsidP="00067D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633B" w:rsidP="00067D0D">
      <w:pPr>
        <w:ind w:firstLine="1440"/>
        <w:rPr>
          <w:rFonts w:ascii="Arial" w:hAnsi="Arial" w:cs="Arial"/>
          <w:sz w:val="24"/>
          <w:szCs w:val="24"/>
        </w:rPr>
      </w:pPr>
    </w:p>
    <w:p w:rsidR="00F9633B" w:rsidP="00067D0D">
      <w:pPr>
        <w:ind w:firstLine="1440"/>
        <w:rPr>
          <w:rFonts w:ascii="Arial" w:hAnsi="Arial" w:cs="Arial"/>
          <w:sz w:val="24"/>
          <w:szCs w:val="24"/>
        </w:rPr>
      </w:pPr>
    </w:p>
    <w:p w:rsidR="00A5292A" w:rsidRPr="00A5292A" w:rsidP="00A5292A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  <w:r w:rsidRPr="00A5292A">
        <w:rPr>
          <w:rFonts w:ascii="Arial" w:hAnsi="Arial" w:cs="Arial"/>
          <w:b w:val="0"/>
          <w:sz w:val="16"/>
          <w:u w:val="none"/>
        </w:rPr>
        <w:t xml:space="preserve">PROJETO DE DECRETO-LEGISLATIVO Nº </w:t>
      </w:r>
      <w:r w:rsidRPr="00A5292A">
        <w:rPr>
          <w:rFonts w:ascii="Arial" w:hAnsi="Arial" w:cs="Arial"/>
          <w:b w:val="0"/>
          <w:sz w:val="16"/>
          <w:u w:val="none"/>
        </w:rPr>
        <w:t>9</w:t>
      </w:r>
      <w:r w:rsidRPr="00A5292A">
        <w:rPr>
          <w:rFonts w:ascii="Arial" w:hAnsi="Arial" w:cs="Arial"/>
          <w:b w:val="0"/>
          <w:sz w:val="16"/>
          <w:u w:val="none"/>
        </w:rPr>
        <w:t>/</w:t>
      </w:r>
      <w:r w:rsidRPr="00A5292A">
        <w:rPr>
          <w:rFonts w:ascii="Arial" w:hAnsi="Arial" w:cs="Arial"/>
          <w:b w:val="0"/>
          <w:sz w:val="16"/>
          <w:u w:val="none"/>
        </w:rPr>
        <w:t>2021</w:t>
      </w:r>
      <w:r>
        <w:rPr>
          <w:rFonts w:ascii="Arial" w:hAnsi="Arial" w:cs="Arial"/>
          <w:b w:val="0"/>
          <w:sz w:val="16"/>
          <w:u w:val="none"/>
        </w:rPr>
        <w:t xml:space="preserve"> - PÁGINA 02</w:t>
      </w:r>
    </w:p>
    <w:p w:rsidR="001124DA" w:rsidP="00067D0D">
      <w:pPr>
        <w:ind w:firstLine="1440"/>
        <w:rPr>
          <w:rFonts w:ascii="Arial" w:hAnsi="Arial" w:cs="Arial"/>
          <w:sz w:val="24"/>
          <w:szCs w:val="24"/>
        </w:rPr>
      </w:pPr>
    </w:p>
    <w:p w:rsidR="00A5292A" w:rsidP="00A75EA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067D0D" w:rsidRPr="00A5292A" w:rsidP="00A5292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5292A">
        <w:rPr>
          <w:rFonts w:ascii="Arial" w:hAnsi="Arial" w:cs="Arial"/>
          <w:b/>
          <w:sz w:val="24"/>
          <w:szCs w:val="24"/>
          <w:u w:val="single"/>
        </w:rPr>
        <w:t>B</w:t>
      </w:r>
      <w:r w:rsidRPr="00A5292A">
        <w:rPr>
          <w:rFonts w:ascii="Arial" w:hAnsi="Arial" w:cs="Arial"/>
          <w:b/>
          <w:sz w:val="24"/>
          <w:szCs w:val="24"/>
          <w:u w:val="single"/>
        </w:rPr>
        <w:t>IOGRAFIA</w:t>
      </w:r>
    </w:p>
    <w:p w:rsidR="00067D0D" w:rsidRPr="009D34DF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EF0" w:rsidRPr="00C50EF0" w:rsidP="00C50EF0">
      <w:pPr>
        <w:suppressAutoHyphens/>
        <w:autoSpaceDN w:val="0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C50EF0" w:rsidRPr="00C50EF0" w:rsidP="00C50EF0">
      <w:pPr>
        <w:suppressAutoHyphens/>
        <w:autoSpaceDN w:val="0"/>
        <w:textAlignment w:val="baseline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C50EF0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José Bacchin nasceu em Piracicaba, em </w:t>
      </w:r>
      <w:r w:rsidRPr="00C50EF0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1</w:t>
      </w:r>
      <w:r w:rsidRPr="00C50EF0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de agosto de 1930.</w:t>
      </w:r>
      <w:r w:rsidRPr="00C50EF0">
        <w:rPr>
          <w:rFonts w:ascii="Arial" w:eastAsia="NSimSun" w:hAnsi="Arial" w:cs="Arial"/>
          <w:kern w:val="3"/>
          <w:sz w:val="24"/>
          <w:szCs w:val="24"/>
          <w:lang w:eastAsia="zh-CN" w:bidi="hi-IN"/>
        </w:rPr>
        <w:br/>
        <w:t>Passou a infância e adolescência no sítio Barro Branco, distrito do Tupi. Estudou em uma pequena escola no bairro Tupi. Uma de suas professoras chamava-se Lucila Carmignani. Na companhia de seu irmão Antonio (o único ainda vivo, com 93 anos), caminhava todos os dias 6,5 km pela estrada para chegar até a escola, passando pelo que hoje é o Horto Florestal de Piracicaba.</w:t>
      </w:r>
      <w:r w:rsidRPr="00C50EF0">
        <w:rPr>
          <w:rFonts w:ascii="Arial" w:eastAsia="NSimSun" w:hAnsi="Arial" w:cs="Arial"/>
          <w:kern w:val="3"/>
          <w:sz w:val="24"/>
          <w:szCs w:val="24"/>
          <w:lang w:eastAsia="zh-CN" w:bidi="hi-IN"/>
        </w:rPr>
        <w:br/>
      </w:r>
      <w:r w:rsidRPr="00C50EF0">
        <w:rPr>
          <w:rFonts w:ascii="Arial" w:eastAsia="NSimSun" w:hAnsi="Arial" w:cs="Arial"/>
          <w:kern w:val="3"/>
          <w:sz w:val="24"/>
          <w:szCs w:val="24"/>
          <w:lang w:eastAsia="zh-CN" w:bidi="hi-IN"/>
        </w:rPr>
        <w:br/>
        <w:t>Veio para Santa Bárbara d’ Oeste em outubro de 1948, aos 18 anos. Na companhia de sua mãe e seus irmãos: Antonio, Luiz, Oswaldo, Maria e Catarina abriu o Bar e Sorveteria Bacchin, na rua XV de Novembro esquina com a General Ozório.</w:t>
      </w:r>
      <w:r w:rsidRPr="00C50EF0">
        <w:rPr>
          <w:rFonts w:ascii="Arial" w:eastAsia="NSimSun" w:hAnsi="Arial" w:cs="Arial"/>
          <w:kern w:val="3"/>
          <w:sz w:val="24"/>
          <w:szCs w:val="24"/>
          <w:lang w:eastAsia="zh-CN" w:bidi="hi-IN"/>
        </w:rPr>
        <w:br/>
        <w:t>Cinco anos depois, junto com seus irmãos Luiz, Oswaldo e Maria, adquiriu o Bar e Restaurante Santa Bárbara, na Praça Coronel Luís Alves, na época pertencente à Família Larguesa.</w:t>
      </w:r>
      <w:r w:rsidRPr="00C50EF0">
        <w:rPr>
          <w:rFonts w:ascii="Arial" w:eastAsia="NSimSun" w:hAnsi="Arial" w:cs="Arial"/>
          <w:kern w:val="3"/>
          <w:sz w:val="24"/>
          <w:szCs w:val="24"/>
          <w:lang w:eastAsia="zh-CN" w:bidi="hi-IN"/>
        </w:rPr>
        <w:br/>
        <w:t>Foi quando em 1958, José Bacchin associou-se novamente ao seu irmão Antonio, que possuía uma loja de Material de Construção e abriram a Mercantil d’ Oeste, também na Praça Cel. Luís Alves, onde até o momento funcionava a Barbearia do Cruz.</w:t>
      </w:r>
      <w:r w:rsidRPr="00C50EF0">
        <w:rPr>
          <w:rFonts w:ascii="Arial" w:eastAsia="NSimSun" w:hAnsi="Arial" w:cs="Arial"/>
          <w:kern w:val="3"/>
          <w:sz w:val="24"/>
          <w:szCs w:val="24"/>
          <w:lang w:eastAsia="zh-CN" w:bidi="hi-IN"/>
        </w:rPr>
        <w:br/>
        <w:t>Com a saída de seu irmão Antonio, em 1985, a loja mudou-se para a Rua Prudente de Moraes esquina com a Duque de Caxias e passou a se chamar Comercial Bacchin ou a “Loja do Bacchin” como é carinhosamente conhecida.</w:t>
      </w:r>
      <w:r w:rsidRPr="00C50EF0">
        <w:rPr>
          <w:rFonts w:ascii="Arial" w:eastAsia="NSimSun" w:hAnsi="Arial" w:cs="Arial"/>
          <w:kern w:val="3"/>
          <w:sz w:val="24"/>
          <w:szCs w:val="24"/>
          <w:lang w:eastAsia="zh-CN" w:bidi="hi-IN"/>
        </w:rPr>
        <w:br/>
        <w:t xml:space="preserve">José Bacchin dedicou 71 anos ao comercio, gerando mais de 130 empregos aos barbarenses. </w:t>
      </w:r>
      <w:r w:rsidRPr="00C50EF0">
        <w:rPr>
          <w:rFonts w:ascii="Arial" w:eastAsia="NSimSun" w:hAnsi="Arial" w:cs="Arial"/>
          <w:kern w:val="3"/>
          <w:sz w:val="24"/>
          <w:szCs w:val="24"/>
          <w:lang w:eastAsia="zh-CN" w:bidi="hi-IN"/>
        </w:rPr>
        <w:br/>
        <w:t>José Bacchin é viúvo de Dorys Bacchin, com quem viveu por 55 anos. Tem 3 filhas; Eliani, Christiane e Loraine, 3 netos e 1 neta.</w:t>
      </w:r>
    </w:p>
    <w:p w:rsidR="00067D0D" w:rsidRPr="009D34DF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9D34DF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C355D1" w:rsidP="00067D0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D95260">
        <w:rPr>
          <w:rFonts w:ascii="Arial" w:hAnsi="Arial" w:cs="Arial"/>
          <w:sz w:val="24"/>
          <w:szCs w:val="24"/>
        </w:rPr>
        <w:t>ário “Dr. Tancredo Neves”, em 24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75EAB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0</w:t>
      </w:r>
      <w:r w:rsidR="00A75E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067D0D" w:rsidRPr="00C355D1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C355D1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C355D1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P="00067D0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A75EAB" w:rsidRPr="00C355D1" w:rsidP="00067D0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067D0D" w:rsidRPr="00C355D1" w:rsidP="00067D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0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0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09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0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996715295" name="Picture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90664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Picture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9029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0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7D0D"/>
    <w:rsid w:val="000A69C1"/>
    <w:rsid w:val="001124DA"/>
    <w:rsid w:val="00183661"/>
    <w:rsid w:val="001B478A"/>
    <w:rsid w:val="001D1394"/>
    <w:rsid w:val="002B2AD4"/>
    <w:rsid w:val="0033648A"/>
    <w:rsid w:val="00373483"/>
    <w:rsid w:val="003D3AA8"/>
    <w:rsid w:val="00454EAC"/>
    <w:rsid w:val="0049057E"/>
    <w:rsid w:val="004B016D"/>
    <w:rsid w:val="004B57DB"/>
    <w:rsid w:val="004C67DE"/>
    <w:rsid w:val="00652091"/>
    <w:rsid w:val="006E7A8C"/>
    <w:rsid w:val="00705ABB"/>
    <w:rsid w:val="007A0517"/>
    <w:rsid w:val="00907220"/>
    <w:rsid w:val="00927F48"/>
    <w:rsid w:val="009D34DF"/>
    <w:rsid w:val="009F196D"/>
    <w:rsid w:val="00A5292A"/>
    <w:rsid w:val="00A6097E"/>
    <w:rsid w:val="00A71CAF"/>
    <w:rsid w:val="00A75EAB"/>
    <w:rsid w:val="00A9035B"/>
    <w:rsid w:val="00AE702A"/>
    <w:rsid w:val="00BA1614"/>
    <w:rsid w:val="00BF466D"/>
    <w:rsid w:val="00C355D1"/>
    <w:rsid w:val="00C50EF0"/>
    <w:rsid w:val="00CD613B"/>
    <w:rsid w:val="00CF7F49"/>
    <w:rsid w:val="00D26CB3"/>
    <w:rsid w:val="00D42597"/>
    <w:rsid w:val="00D95260"/>
    <w:rsid w:val="00E903BB"/>
    <w:rsid w:val="00EB7D7D"/>
    <w:rsid w:val="00EB7EF9"/>
    <w:rsid w:val="00EE7983"/>
    <w:rsid w:val="00F16623"/>
    <w:rsid w:val="00F963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Organização não conhecida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2016-12-19T12:06:00Z</cp:lastPrinted>
  <dcterms:created xsi:type="dcterms:W3CDTF">2021-06-16T18:39:00Z</dcterms:created>
  <dcterms:modified xsi:type="dcterms:W3CDTF">2021-06-24T20:17:00Z</dcterms:modified>
</cp:coreProperties>
</file>