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014164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014164" w:rsidR="00536C6F">
        <w:rPr>
          <w:rFonts w:ascii="Arial" w:hAnsi="Arial" w:cs="Arial"/>
        </w:rPr>
        <w:t xml:space="preserve"> Nº </w:t>
      </w:r>
      <w:r w:rsidRPr="00014164" w:rsidR="00536C6F">
        <w:rPr>
          <w:rFonts w:ascii="Arial" w:hAnsi="Arial" w:cs="Arial"/>
        </w:rPr>
        <w:t>2130</w:t>
      </w:r>
      <w:r w:rsidRPr="00014164" w:rsidR="00536C6F">
        <w:rPr>
          <w:rFonts w:ascii="Arial" w:hAnsi="Arial" w:cs="Arial"/>
        </w:rPr>
        <w:t>/</w:t>
      </w:r>
      <w:r w:rsidRPr="00014164" w:rsidR="00536C6F">
        <w:rPr>
          <w:rFonts w:ascii="Arial" w:hAnsi="Arial" w:cs="Arial"/>
        </w:rPr>
        <w:t>2021</w:t>
      </w:r>
      <w:r w:rsidRPr="00014164">
        <w:rPr>
          <w:rFonts w:ascii="Arial" w:hAnsi="Arial" w:cs="Arial"/>
        </w:rPr>
        <w:t xml:space="preserve"> </w:t>
      </w:r>
    </w:p>
    <w:p w:rsidR="00A177EC" w:rsidRPr="00014164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4164" w:rsidRPr="00014164" w:rsidP="0001416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014164"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sz w:val="24"/>
          <w:szCs w:val="24"/>
        </w:rPr>
        <w:t xml:space="preserve">Prefeito Municipal para aquisição </w:t>
      </w:r>
      <w:r w:rsidRPr="0001416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01 (</w:t>
      </w:r>
      <w:r w:rsidRPr="00014164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>)</w:t>
      </w:r>
      <w:r w:rsidRPr="00014164">
        <w:rPr>
          <w:rFonts w:ascii="Arial" w:hAnsi="Arial" w:cs="Arial"/>
          <w:sz w:val="24"/>
          <w:szCs w:val="24"/>
        </w:rPr>
        <w:t xml:space="preserve"> aparelho de ressonância magnética para o município.</w:t>
      </w:r>
    </w:p>
    <w:p w:rsidR="00014164" w:rsidRPr="00014164" w:rsidP="0001416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14164">
        <w:rPr>
          <w:rFonts w:ascii="Arial" w:hAnsi="Arial" w:cs="Arial"/>
          <w:sz w:val="24"/>
          <w:szCs w:val="24"/>
        </w:rPr>
        <w:t xml:space="preserve">         </w:t>
      </w:r>
    </w:p>
    <w:p w:rsidR="00014164" w:rsidRPr="00014164" w:rsidP="000141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4164" w:rsidRPr="00014164" w:rsidP="0001416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14164">
        <w:rPr>
          <w:rFonts w:ascii="Arial" w:hAnsi="Arial" w:cs="Arial"/>
          <w:sz w:val="24"/>
          <w:szCs w:val="24"/>
        </w:rPr>
        <w:t>Senhor Presidente,</w:t>
      </w:r>
    </w:p>
    <w:p w:rsidR="00014164" w:rsidRPr="00014164" w:rsidP="0001416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14164">
        <w:rPr>
          <w:rFonts w:ascii="Arial" w:hAnsi="Arial" w:cs="Arial"/>
          <w:sz w:val="24"/>
          <w:szCs w:val="24"/>
        </w:rPr>
        <w:t xml:space="preserve">Senhores Vereadores, </w:t>
      </w:r>
    </w:p>
    <w:p w:rsidR="00014164" w:rsidRPr="00014164" w:rsidP="000141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4164" w:rsidRPr="00014164" w:rsidP="000141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4164" w:rsidRPr="00014164" w:rsidP="00014164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014164">
        <w:rPr>
          <w:rFonts w:ascii="Arial" w:hAnsi="Arial" w:cs="Arial"/>
          <w:b/>
          <w:bCs/>
          <w:kern w:val="36"/>
          <w:sz w:val="24"/>
          <w:szCs w:val="24"/>
        </w:rPr>
        <w:t>CONSIDERANDO</w:t>
      </w:r>
      <w:r w:rsidRPr="00014164">
        <w:rPr>
          <w:rFonts w:ascii="Arial" w:hAnsi="Arial" w:cs="Arial"/>
          <w:bCs/>
          <w:kern w:val="36"/>
          <w:sz w:val="24"/>
          <w:szCs w:val="24"/>
        </w:rPr>
        <w:t xml:space="preserve"> que</w:t>
      </w:r>
      <w:r>
        <w:rPr>
          <w:rFonts w:ascii="Arial" w:hAnsi="Arial" w:cs="Arial"/>
          <w:bCs/>
          <w:kern w:val="36"/>
          <w:sz w:val="24"/>
          <w:szCs w:val="24"/>
        </w:rPr>
        <w:t xml:space="preserve"> as unidades de saúde de nosso município</w:t>
      </w:r>
      <w:r w:rsidRPr="00014164">
        <w:rPr>
          <w:rFonts w:ascii="Arial" w:hAnsi="Arial" w:cs="Arial"/>
          <w:bCs/>
          <w:kern w:val="36"/>
          <w:sz w:val="24"/>
          <w:szCs w:val="24"/>
        </w:rPr>
        <w:t xml:space="preserve"> vêm enfrentando diversas transformações tecnológicas, das quais são necessários investimentos nos serviços essenciais, para melhor atendimento da população;</w:t>
      </w:r>
    </w:p>
    <w:p w:rsidR="00014164" w:rsidRPr="00014164" w:rsidP="00014164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014164">
        <w:rPr>
          <w:rFonts w:ascii="Arial" w:hAnsi="Arial" w:cs="Arial"/>
          <w:bCs/>
          <w:kern w:val="36"/>
          <w:sz w:val="24"/>
          <w:szCs w:val="24"/>
        </w:rPr>
        <w:t xml:space="preserve"> </w:t>
      </w:r>
    </w:p>
    <w:p w:rsidR="00014164" w:rsidRPr="00014164" w:rsidP="00014164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014164">
        <w:rPr>
          <w:rFonts w:ascii="Arial" w:hAnsi="Arial" w:cs="Arial"/>
          <w:b/>
          <w:bCs/>
          <w:kern w:val="36"/>
          <w:sz w:val="24"/>
          <w:szCs w:val="24"/>
        </w:rPr>
        <w:t>CONSIDERANDO</w:t>
      </w:r>
      <w:r w:rsidRPr="00014164">
        <w:rPr>
          <w:rFonts w:ascii="Arial" w:hAnsi="Arial" w:cs="Arial"/>
          <w:bCs/>
          <w:kern w:val="36"/>
          <w:sz w:val="24"/>
          <w:szCs w:val="24"/>
        </w:rPr>
        <w:t xml:space="preserve"> que, a ressonância magnética tem se apresentado como um exame altamente inovador e especifico no diagnóstico por imagem, salvando vidas e acelerando o início do tratamento de diversas doenças; </w:t>
      </w:r>
    </w:p>
    <w:p w:rsidR="00014164" w:rsidRPr="00014164" w:rsidP="00014164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014164">
        <w:rPr>
          <w:rFonts w:ascii="Arial" w:hAnsi="Arial" w:cs="Arial"/>
          <w:b/>
          <w:bCs/>
          <w:kern w:val="36"/>
          <w:sz w:val="24"/>
          <w:szCs w:val="24"/>
        </w:rPr>
        <w:t>CONSIDERANDO</w:t>
      </w:r>
      <w:r w:rsidRPr="00014164">
        <w:rPr>
          <w:rFonts w:ascii="Arial" w:hAnsi="Arial" w:cs="Arial"/>
          <w:bCs/>
          <w:kern w:val="36"/>
          <w:sz w:val="24"/>
          <w:szCs w:val="24"/>
        </w:rPr>
        <w:t xml:space="preserve"> que, o município de Santa Bárbara d’ Oeste tem uma extensa fila de espera pela realização de exames de ressonância magnética, onde muitas vezes os pacientes aguardam </w:t>
      </w:r>
      <w:r>
        <w:rPr>
          <w:rFonts w:ascii="Arial" w:hAnsi="Arial" w:cs="Arial"/>
          <w:bCs/>
          <w:kern w:val="36"/>
          <w:sz w:val="24"/>
          <w:szCs w:val="24"/>
        </w:rPr>
        <w:t>por anos</w:t>
      </w:r>
      <w:r w:rsidRPr="00014164">
        <w:rPr>
          <w:rFonts w:ascii="Arial" w:hAnsi="Arial" w:cs="Arial"/>
          <w:bCs/>
          <w:kern w:val="36"/>
          <w:sz w:val="24"/>
          <w:szCs w:val="24"/>
        </w:rPr>
        <w:t xml:space="preserve"> sem um retorno da secretaria responsável</w:t>
      </w:r>
      <w:r w:rsidR="00822530">
        <w:rPr>
          <w:rFonts w:ascii="Arial" w:hAnsi="Arial" w:cs="Arial"/>
          <w:bCs/>
          <w:kern w:val="36"/>
          <w:sz w:val="24"/>
          <w:szCs w:val="24"/>
        </w:rPr>
        <w:t>, sendo que o Prefeito Municipal anunciou o Programa SEU EXAME, porém, serão comprados e feitos em clínicas e hospitais particulares</w:t>
      </w:r>
      <w:r w:rsidRPr="00014164">
        <w:rPr>
          <w:rFonts w:ascii="Arial" w:hAnsi="Arial" w:cs="Arial"/>
          <w:bCs/>
          <w:kern w:val="36"/>
          <w:sz w:val="24"/>
          <w:szCs w:val="24"/>
        </w:rPr>
        <w:t xml:space="preserve">; </w:t>
      </w:r>
    </w:p>
    <w:p w:rsidR="00014164" w:rsidRPr="00014164" w:rsidP="00014164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014164" w:rsidRPr="00014164" w:rsidP="00014164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014164">
        <w:rPr>
          <w:rFonts w:ascii="Arial" w:hAnsi="Arial" w:cs="Arial"/>
          <w:b/>
          <w:bCs/>
          <w:kern w:val="36"/>
          <w:sz w:val="24"/>
          <w:szCs w:val="24"/>
        </w:rPr>
        <w:t>CONSIDERANDO</w:t>
      </w:r>
      <w:r w:rsidRPr="00014164">
        <w:rPr>
          <w:rFonts w:ascii="Arial" w:hAnsi="Arial" w:cs="Arial"/>
          <w:bCs/>
          <w:kern w:val="36"/>
          <w:sz w:val="24"/>
          <w:szCs w:val="24"/>
        </w:rPr>
        <w:t xml:space="preserve"> que, com a aquisição de um aparelho </w:t>
      </w:r>
      <w:r w:rsidR="00822530">
        <w:rPr>
          <w:rFonts w:ascii="Arial" w:hAnsi="Arial" w:cs="Arial"/>
          <w:bCs/>
          <w:kern w:val="36"/>
          <w:sz w:val="24"/>
          <w:szCs w:val="24"/>
        </w:rPr>
        <w:t>de ressonância para o SUS</w:t>
      </w:r>
      <w:r w:rsidRPr="00014164">
        <w:rPr>
          <w:rFonts w:ascii="Arial" w:hAnsi="Arial" w:cs="Arial"/>
          <w:bCs/>
          <w:kern w:val="36"/>
          <w:sz w:val="24"/>
          <w:szCs w:val="24"/>
        </w:rPr>
        <w:t>, a fila de espera iria diminuir consideravelmente, além de poder tratar pacientes em situação de risco mais brevemente, salvando vidas e dando maior dignidade a população</w:t>
      </w:r>
      <w:r>
        <w:rPr>
          <w:rFonts w:ascii="Arial" w:hAnsi="Arial" w:cs="Arial"/>
          <w:bCs/>
          <w:kern w:val="36"/>
          <w:sz w:val="24"/>
          <w:szCs w:val="24"/>
        </w:rPr>
        <w:t>, sendo um grande investimento de saúde em longo prazo</w:t>
      </w:r>
      <w:r w:rsidRPr="00014164">
        <w:rPr>
          <w:rFonts w:ascii="Arial" w:hAnsi="Arial" w:cs="Arial"/>
          <w:bCs/>
          <w:kern w:val="36"/>
          <w:sz w:val="24"/>
          <w:szCs w:val="24"/>
        </w:rPr>
        <w:t xml:space="preserve">. </w:t>
      </w:r>
    </w:p>
    <w:p w:rsidR="00014164" w:rsidRPr="00014164" w:rsidP="00014164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014164" w:rsidRPr="00014164" w:rsidP="0001416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14164">
        <w:rPr>
          <w:rFonts w:ascii="Arial" w:hAnsi="Arial" w:cs="Arial"/>
          <w:bCs/>
          <w:kern w:val="36"/>
          <w:sz w:val="24"/>
          <w:szCs w:val="24"/>
        </w:rPr>
        <w:t xml:space="preserve"> </w:t>
      </w:r>
      <w:r w:rsidRPr="00014164">
        <w:rPr>
          <w:rFonts w:ascii="Arial" w:hAnsi="Arial" w:cs="Arial"/>
          <w:b/>
          <w:bCs/>
          <w:kern w:val="36"/>
          <w:sz w:val="24"/>
          <w:szCs w:val="24"/>
        </w:rPr>
        <w:t>ANTE O EXPOSTO</w:t>
      </w:r>
      <w:r w:rsidRPr="00014164">
        <w:rPr>
          <w:rFonts w:ascii="Arial" w:hAnsi="Arial" w:cs="Arial"/>
          <w:bCs/>
          <w:kern w:val="36"/>
          <w:sz w:val="24"/>
          <w:szCs w:val="24"/>
        </w:rPr>
        <w:t xml:space="preserve"> e nos termos do Capítulo IV do Regimento Interno desta Casa de Leis, a CÂMARA MUNICIPAL DE SANTA BÁRBARA D’OESTE, ESTADO DE SÃO PAULO, </w:t>
      </w:r>
      <w:r w:rsidR="006B70AE">
        <w:rPr>
          <w:rFonts w:ascii="Arial" w:hAnsi="Arial" w:cs="Arial"/>
          <w:bCs/>
          <w:kern w:val="36"/>
          <w:sz w:val="24"/>
          <w:szCs w:val="24"/>
        </w:rPr>
        <w:t>sugere</w:t>
      </w:r>
      <w:bookmarkStart w:id="0" w:name="_GoBack"/>
      <w:bookmarkEnd w:id="0"/>
      <w:r w:rsidRPr="00014164">
        <w:rPr>
          <w:rFonts w:ascii="Arial" w:hAnsi="Arial" w:cs="Arial"/>
          <w:bCs/>
          <w:kern w:val="36"/>
          <w:sz w:val="24"/>
          <w:szCs w:val="24"/>
        </w:rPr>
        <w:t xml:space="preserve"> </w:t>
      </w:r>
      <w:r w:rsidRPr="00014164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Prefeito Municipal para aquisição </w:t>
      </w:r>
      <w:r w:rsidRPr="0001416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01 (</w:t>
      </w:r>
      <w:r w:rsidRPr="00014164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>)</w:t>
      </w:r>
      <w:r w:rsidRPr="00014164">
        <w:rPr>
          <w:rFonts w:ascii="Arial" w:hAnsi="Arial" w:cs="Arial"/>
          <w:sz w:val="24"/>
          <w:szCs w:val="24"/>
        </w:rPr>
        <w:t xml:space="preserve"> aparelho de ressonância magnética para o município.</w:t>
      </w:r>
    </w:p>
    <w:p w:rsidR="00014164" w:rsidRPr="00014164" w:rsidP="0001416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14EF" w:rsidRPr="0001416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14164" w:rsidP="0046142E">
      <w:pPr>
        <w:jc w:val="center"/>
        <w:rPr>
          <w:rFonts w:ascii="Arial" w:hAnsi="Arial" w:cs="Arial"/>
          <w:sz w:val="24"/>
          <w:szCs w:val="24"/>
        </w:rPr>
      </w:pPr>
      <w:r w:rsidRPr="00014164">
        <w:rPr>
          <w:rFonts w:ascii="Arial" w:hAnsi="Arial" w:cs="Arial"/>
          <w:sz w:val="24"/>
          <w:szCs w:val="24"/>
        </w:rPr>
        <w:t xml:space="preserve"> </w:t>
      </w:r>
      <w:r w:rsidRPr="00014164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2530">
        <w:rPr>
          <w:rFonts w:ascii="Arial" w:hAnsi="Arial" w:cs="Arial"/>
          <w:sz w:val="24"/>
          <w:szCs w:val="24"/>
        </w:rPr>
        <w:t>23</w:t>
      </w:r>
      <w:r w:rsidRPr="00014164">
        <w:rPr>
          <w:rFonts w:ascii="Arial" w:hAnsi="Arial" w:cs="Arial"/>
          <w:sz w:val="24"/>
          <w:szCs w:val="24"/>
        </w:rPr>
        <w:t xml:space="preserve"> </w:t>
      </w:r>
      <w:r w:rsidRPr="00014164" w:rsidR="00F60AF9">
        <w:rPr>
          <w:rFonts w:ascii="Arial" w:hAnsi="Arial" w:cs="Arial"/>
          <w:sz w:val="24"/>
          <w:szCs w:val="24"/>
        </w:rPr>
        <w:t xml:space="preserve">de </w:t>
      </w:r>
      <w:r w:rsidRPr="00014164" w:rsidR="00111E39">
        <w:rPr>
          <w:rFonts w:ascii="Arial" w:hAnsi="Arial" w:cs="Arial"/>
          <w:sz w:val="24"/>
          <w:szCs w:val="24"/>
        </w:rPr>
        <w:t>junho</w:t>
      </w:r>
      <w:r w:rsidRPr="00014164">
        <w:rPr>
          <w:rFonts w:ascii="Arial" w:hAnsi="Arial" w:cs="Arial"/>
          <w:sz w:val="24"/>
          <w:szCs w:val="24"/>
        </w:rPr>
        <w:t xml:space="preserve"> de 2.0</w:t>
      </w:r>
      <w:r w:rsidRPr="00014164" w:rsidR="00F60AF9">
        <w:rPr>
          <w:rFonts w:ascii="Arial" w:hAnsi="Arial" w:cs="Arial"/>
          <w:sz w:val="24"/>
          <w:szCs w:val="24"/>
        </w:rPr>
        <w:t>21</w:t>
      </w:r>
      <w:r w:rsidRPr="00014164">
        <w:rPr>
          <w:rFonts w:ascii="Arial" w:hAnsi="Arial" w:cs="Arial"/>
          <w:sz w:val="24"/>
          <w:szCs w:val="24"/>
        </w:rPr>
        <w:t>.</w:t>
      </w:r>
    </w:p>
    <w:p w:rsidR="00536C6F" w:rsidRPr="00014164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Pr="00014164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14164" w:rsidP="00406A76">
      <w:pPr>
        <w:jc w:val="center"/>
        <w:rPr>
          <w:rFonts w:ascii="Arial" w:hAnsi="Arial" w:cs="Arial"/>
          <w:sz w:val="24"/>
          <w:szCs w:val="24"/>
        </w:rPr>
      </w:pPr>
      <w:r w:rsidRPr="00014164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822530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822530">
        <w:rPr>
          <w:rFonts w:ascii="Arial" w:hAnsi="Arial" w:cs="Arial"/>
          <w:b/>
          <w:sz w:val="24"/>
          <w:szCs w:val="24"/>
        </w:rPr>
        <w:t>TIKINHO TK</w:t>
      </w:r>
    </w:p>
    <w:p w:rsidR="002B4A88" w:rsidRPr="00014164" w:rsidP="00F60AF9">
      <w:pPr>
        <w:jc w:val="center"/>
        <w:rPr>
          <w:rFonts w:ascii="Arial" w:hAnsi="Arial" w:cs="Arial"/>
          <w:sz w:val="24"/>
          <w:szCs w:val="24"/>
        </w:rPr>
      </w:pPr>
      <w:r w:rsidRPr="00014164">
        <w:rPr>
          <w:rFonts w:ascii="Arial" w:hAnsi="Arial" w:cs="Arial"/>
          <w:sz w:val="24"/>
          <w:szCs w:val="24"/>
        </w:rPr>
        <w:t>-Vereador</w:t>
      </w:r>
      <w:r w:rsidRPr="00014164" w:rsidR="00A816F3">
        <w:rPr>
          <w:rFonts w:ascii="Arial" w:hAnsi="Arial" w:cs="Arial"/>
          <w:sz w:val="24"/>
          <w:szCs w:val="24"/>
        </w:rPr>
        <w:t xml:space="preserve"> de Santa Bárbara d’Oeste/SP</w:t>
      </w:r>
      <w:r w:rsidRPr="00014164">
        <w:rPr>
          <w:rFonts w:ascii="Arial" w:hAnsi="Arial" w:cs="Arial"/>
          <w:sz w:val="24"/>
          <w:szCs w:val="24"/>
        </w:rPr>
        <w:t>-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400695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762471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93601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4164"/>
    <w:rsid w:val="00017A84"/>
    <w:rsid w:val="00064BE6"/>
    <w:rsid w:val="000703D9"/>
    <w:rsid w:val="00075066"/>
    <w:rsid w:val="000A7924"/>
    <w:rsid w:val="000C3B9E"/>
    <w:rsid w:val="00111E39"/>
    <w:rsid w:val="00121976"/>
    <w:rsid w:val="00152709"/>
    <w:rsid w:val="001665EF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339CA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E3F22"/>
    <w:rsid w:val="003F0B83"/>
    <w:rsid w:val="003F10FC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13A9"/>
    <w:rsid w:val="004D7979"/>
    <w:rsid w:val="004E3896"/>
    <w:rsid w:val="004E3E2C"/>
    <w:rsid w:val="00516A62"/>
    <w:rsid w:val="00536C6F"/>
    <w:rsid w:val="005430E9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25740"/>
    <w:rsid w:val="00631E2B"/>
    <w:rsid w:val="00634053"/>
    <w:rsid w:val="00634ADE"/>
    <w:rsid w:val="0065074D"/>
    <w:rsid w:val="0066543E"/>
    <w:rsid w:val="006A0B2B"/>
    <w:rsid w:val="006A0D71"/>
    <w:rsid w:val="006A4F1E"/>
    <w:rsid w:val="006A6180"/>
    <w:rsid w:val="006B70AE"/>
    <w:rsid w:val="006D3D6A"/>
    <w:rsid w:val="006F10DC"/>
    <w:rsid w:val="006F3256"/>
    <w:rsid w:val="00705ABB"/>
    <w:rsid w:val="00712D2D"/>
    <w:rsid w:val="007142C4"/>
    <w:rsid w:val="0072672E"/>
    <w:rsid w:val="00731E14"/>
    <w:rsid w:val="00742E61"/>
    <w:rsid w:val="007465A9"/>
    <w:rsid w:val="007564EA"/>
    <w:rsid w:val="00760C26"/>
    <w:rsid w:val="00766E69"/>
    <w:rsid w:val="0079685A"/>
    <w:rsid w:val="007B039C"/>
    <w:rsid w:val="007D3ED2"/>
    <w:rsid w:val="007F1B96"/>
    <w:rsid w:val="008012FC"/>
    <w:rsid w:val="008035E3"/>
    <w:rsid w:val="008145BA"/>
    <w:rsid w:val="00822530"/>
    <w:rsid w:val="00827B97"/>
    <w:rsid w:val="0083087D"/>
    <w:rsid w:val="0083249B"/>
    <w:rsid w:val="008409B4"/>
    <w:rsid w:val="008515A7"/>
    <w:rsid w:val="00864FF1"/>
    <w:rsid w:val="0086723E"/>
    <w:rsid w:val="00886606"/>
    <w:rsid w:val="008A6176"/>
    <w:rsid w:val="008E18EC"/>
    <w:rsid w:val="008F774F"/>
    <w:rsid w:val="00902F63"/>
    <w:rsid w:val="00910419"/>
    <w:rsid w:val="00924F4F"/>
    <w:rsid w:val="00932FB9"/>
    <w:rsid w:val="00952CCC"/>
    <w:rsid w:val="009572E0"/>
    <w:rsid w:val="00960074"/>
    <w:rsid w:val="00962ABB"/>
    <w:rsid w:val="009640F0"/>
    <w:rsid w:val="009879E3"/>
    <w:rsid w:val="009A5B0D"/>
    <w:rsid w:val="009B26C8"/>
    <w:rsid w:val="009C38B0"/>
    <w:rsid w:val="009D25D5"/>
    <w:rsid w:val="009E04B6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9347D"/>
    <w:rsid w:val="00AC1053"/>
    <w:rsid w:val="00AD0682"/>
    <w:rsid w:val="00AE702A"/>
    <w:rsid w:val="00AF5BC0"/>
    <w:rsid w:val="00B2282A"/>
    <w:rsid w:val="00B75DB4"/>
    <w:rsid w:val="00B870FE"/>
    <w:rsid w:val="00BB140C"/>
    <w:rsid w:val="00BD1ADD"/>
    <w:rsid w:val="00BD26BD"/>
    <w:rsid w:val="00C00F99"/>
    <w:rsid w:val="00C237A6"/>
    <w:rsid w:val="00C42B78"/>
    <w:rsid w:val="00C45BBF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05C5C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27FC4"/>
    <w:rsid w:val="00F36493"/>
    <w:rsid w:val="00F419D8"/>
    <w:rsid w:val="00F60AF9"/>
    <w:rsid w:val="00F61963"/>
    <w:rsid w:val="00F71C17"/>
    <w:rsid w:val="00FC2C4B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7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BF8F-4ABE-41AF-8279-B8D40D0A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2021-04-27T20:09:00Z</cp:lastPrinted>
  <dcterms:created xsi:type="dcterms:W3CDTF">2021-04-27T20:06:00Z</dcterms:created>
  <dcterms:modified xsi:type="dcterms:W3CDTF">2021-06-23T15:07:00Z</dcterms:modified>
</cp:coreProperties>
</file>