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7113" w:rsidP="00737113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2129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C660B" w:rsidP="00CC660B">
      <w:pPr>
        <w:ind w:left="5103"/>
        <w:jc w:val="both"/>
        <w:rPr>
          <w:rFonts w:ascii="Arial" w:hAnsi="Arial" w:cs="Arial"/>
          <w:sz w:val="24"/>
          <w:szCs w:val="24"/>
        </w:rPr>
      </w:pPr>
    </w:p>
    <w:p w:rsidR="00E230B7" w:rsidRPr="00CC660B" w:rsidP="003B06B4">
      <w:pPr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4B3C29">
        <w:rPr>
          <w:rFonts w:ascii="Arial" w:hAnsi="Arial" w:cs="Arial"/>
          <w:sz w:val="24"/>
          <w:szCs w:val="24"/>
        </w:rPr>
        <w:t xml:space="preserve">Indica e </w:t>
      </w:r>
      <w:r w:rsidR="002308F3">
        <w:rPr>
          <w:rFonts w:ascii="Arial" w:hAnsi="Arial" w:cs="Arial"/>
          <w:sz w:val="24"/>
          <w:szCs w:val="24"/>
        </w:rPr>
        <w:t xml:space="preserve">registra o Apelo </w:t>
      </w:r>
      <w:r w:rsidR="00730CE5">
        <w:rPr>
          <w:rFonts w:ascii="Arial" w:hAnsi="Arial" w:cs="Arial"/>
          <w:sz w:val="24"/>
          <w:szCs w:val="24"/>
        </w:rPr>
        <w:t xml:space="preserve">ao </w:t>
      </w:r>
      <w:r w:rsidR="003B06B4">
        <w:rPr>
          <w:rFonts w:ascii="Arial" w:hAnsi="Arial" w:cs="Arial"/>
          <w:sz w:val="24"/>
          <w:szCs w:val="24"/>
        </w:rPr>
        <w:t>Poder Executivo Barbarense</w:t>
      </w:r>
      <w:r w:rsidRPr="00CC660B" w:rsidR="00730CE5">
        <w:rPr>
          <w:rFonts w:ascii="Arial" w:hAnsi="Arial" w:cs="Arial"/>
          <w:sz w:val="24"/>
          <w:szCs w:val="24"/>
        </w:rPr>
        <w:t xml:space="preserve"> para </w:t>
      </w:r>
      <w:r w:rsidR="00A16A74">
        <w:rPr>
          <w:rFonts w:ascii="Arial" w:hAnsi="Arial" w:cs="Arial"/>
          <w:sz w:val="24"/>
          <w:szCs w:val="24"/>
        </w:rPr>
        <w:t xml:space="preserve">a concessão do </w:t>
      </w:r>
      <w:r w:rsidRPr="00A16A74" w:rsidR="00A16A74">
        <w:rPr>
          <w:rFonts w:ascii="Arial" w:hAnsi="Arial" w:cs="Arial"/>
          <w:sz w:val="24"/>
          <w:szCs w:val="24"/>
        </w:rPr>
        <w:t>repasse da inflação aos servidores públicos municipais</w:t>
      </w:r>
      <w:r>
        <w:rPr>
          <w:rFonts w:ascii="Arial" w:hAnsi="Arial" w:cs="Arial"/>
          <w:sz w:val="24"/>
          <w:szCs w:val="24"/>
        </w:rPr>
        <w:t xml:space="preserve">, buscando encontrar um novo caminho que favoreça os servidores públicos municipais”. </w:t>
      </w:r>
    </w:p>
    <w:p w:rsidR="00A177EC" w:rsidP="00CC660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1339E" w:rsidP="00AC7EC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339E" w:rsidP="00AC7EC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339E" w:rsidP="00AC7EC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C7EC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</w:t>
      </w:r>
      <w:r w:rsidR="00AC7ECA">
        <w:rPr>
          <w:rFonts w:ascii="Arial" w:hAnsi="Arial" w:cs="Arial"/>
          <w:sz w:val="24"/>
          <w:szCs w:val="24"/>
        </w:rPr>
        <w:t>Prefeito,</w:t>
      </w:r>
    </w:p>
    <w:p w:rsidR="00CC660B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C660B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6D50" w:rsidP="006D6D50">
      <w:pPr>
        <w:ind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nos dirigimos a Vossa Excelência, </w:t>
      </w:r>
      <w:r>
        <w:rPr>
          <w:rFonts w:ascii="Arial" w:hAnsi="Arial" w:cs="Arial"/>
          <w:bCs/>
          <w:sz w:val="24"/>
          <w:szCs w:val="24"/>
        </w:rPr>
        <w:t xml:space="preserve">por intermédio do Setor competente, </w:t>
      </w:r>
      <w:r w:rsidRPr="00272FF6">
        <w:rPr>
          <w:rFonts w:ascii="Arial" w:hAnsi="Arial" w:cs="Arial"/>
          <w:b/>
          <w:bCs/>
          <w:sz w:val="24"/>
          <w:szCs w:val="24"/>
        </w:rPr>
        <w:t xml:space="preserve">para sugerir </w:t>
      </w:r>
      <w:r w:rsidRPr="00272FF6" w:rsidR="004B3C29">
        <w:rPr>
          <w:rFonts w:ascii="Arial" w:hAnsi="Arial" w:cs="Arial"/>
          <w:b/>
          <w:sz w:val="24"/>
          <w:szCs w:val="24"/>
        </w:rPr>
        <w:t xml:space="preserve">e </w:t>
      </w:r>
      <w:r w:rsidRPr="004B3C29" w:rsidR="004B3C29">
        <w:rPr>
          <w:rFonts w:ascii="Arial" w:hAnsi="Arial" w:cs="Arial"/>
          <w:b/>
          <w:sz w:val="24"/>
          <w:szCs w:val="24"/>
        </w:rPr>
        <w:t>também utiliza</w:t>
      </w:r>
      <w:r>
        <w:rPr>
          <w:rFonts w:ascii="Arial" w:hAnsi="Arial" w:cs="Arial"/>
          <w:b/>
          <w:sz w:val="24"/>
          <w:szCs w:val="24"/>
        </w:rPr>
        <w:t>r</w:t>
      </w:r>
      <w:r w:rsidRPr="004B3C29" w:rsidR="004B3C29">
        <w:rPr>
          <w:rFonts w:ascii="Arial" w:hAnsi="Arial" w:cs="Arial"/>
          <w:b/>
          <w:sz w:val="24"/>
          <w:szCs w:val="24"/>
        </w:rPr>
        <w:t xml:space="preserve"> deste documento como um </w:t>
      </w:r>
      <w:r>
        <w:rPr>
          <w:rFonts w:ascii="Arial" w:hAnsi="Arial" w:cs="Arial"/>
          <w:b/>
          <w:sz w:val="24"/>
          <w:szCs w:val="24"/>
        </w:rPr>
        <w:t>A</w:t>
      </w:r>
      <w:r w:rsidRPr="004B3C29" w:rsidR="004B3C29">
        <w:rPr>
          <w:rFonts w:ascii="Arial" w:hAnsi="Arial" w:cs="Arial"/>
          <w:b/>
          <w:sz w:val="24"/>
          <w:szCs w:val="24"/>
        </w:rPr>
        <w:t xml:space="preserve">pelo </w:t>
      </w:r>
      <w:r w:rsidRPr="004B3C29" w:rsidR="00730CE5">
        <w:rPr>
          <w:rFonts w:ascii="Arial" w:hAnsi="Arial" w:cs="Arial"/>
          <w:b/>
          <w:sz w:val="24"/>
          <w:szCs w:val="24"/>
        </w:rPr>
        <w:t>ao Poder Executivo local para que</w:t>
      </w:r>
      <w:r w:rsidRPr="004B3C29" w:rsidR="00071BF3">
        <w:rPr>
          <w:rFonts w:ascii="Arial" w:hAnsi="Arial" w:cs="Arial"/>
          <w:b/>
          <w:sz w:val="24"/>
          <w:szCs w:val="24"/>
        </w:rPr>
        <w:t>,</w:t>
      </w:r>
      <w:r w:rsidRPr="004B3C29" w:rsidR="00FE1B96">
        <w:rPr>
          <w:rFonts w:ascii="Arial" w:hAnsi="Arial" w:cs="Arial"/>
          <w:b/>
          <w:sz w:val="24"/>
          <w:szCs w:val="24"/>
        </w:rPr>
        <w:t xml:space="preserve"> através de projeto de lei</w:t>
      </w:r>
      <w:r w:rsidRPr="004B3C29" w:rsidR="00071BF3">
        <w:rPr>
          <w:rFonts w:ascii="Arial" w:hAnsi="Arial" w:cs="Arial"/>
          <w:b/>
          <w:sz w:val="24"/>
          <w:szCs w:val="24"/>
        </w:rPr>
        <w:t>,</w:t>
      </w:r>
      <w:r w:rsidRPr="004B3C29" w:rsidR="00FE1B96">
        <w:rPr>
          <w:rFonts w:ascii="Arial" w:hAnsi="Arial" w:cs="Arial"/>
          <w:b/>
          <w:sz w:val="24"/>
          <w:szCs w:val="24"/>
        </w:rPr>
        <w:t xml:space="preserve"> seja concedido </w:t>
      </w:r>
      <w:r w:rsidRPr="004B3C29">
        <w:rPr>
          <w:rFonts w:ascii="Arial" w:hAnsi="Arial" w:cs="Arial"/>
          <w:b/>
          <w:sz w:val="24"/>
          <w:szCs w:val="24"/>
        </w:rPr>
        <w:t>o repasse da inflação aos servidores públicos municipais</w:t>
      </w:r>
      <w:r>
        <w:rPr>
          <w:rFonts w:ascii="Arial" w:hAnsi="Arial" w:cs="Arial"/>
          <w:sz w:val="24"/>
          <w:szCs w:val="24"/>
        </w:rPr>
        <w:t xml:space="preserve"> em atenção ao artigo 37, inciso X, da Constituição Federal, que assim dispõe:</w:t>
      </w:r>
    </w:p>
    <w:p w:rsidR="006D6D50" w:rsidP="006D6D50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6D6D50" w:rsidRPr="00FE1B96" w:rsidP="006D6D50">
      <w:pPr>
        <w:ind w:firstLine="1560"/>
        <w:jc w:val="both"/>
        <w:rPr>
          <w:rFonts w:ascii="Arial" w:hAnsi="Arial" w:cs="Arial"/>
          <w:b/>
          <w:sz w:val="24"/>
          <w:szCs w:val="24"/>
        </w:rPr>
      </w:pPr>
      <w:r w:rsidRPr="00FE1B96">
        <w:rPr>
          <w:rFonts w:ascii="Arial" w:hAnsi="Arial" w:cs="Arial"/>
          <w:b/>
          <w:sz w:val="24"/>
          <w:szCs w:val="24"/>
        </w:rPr>
        <w:t>Art. 37. A administração pública direta e indireta de qualquer dos Poderes da União, dos Estados, do Distrito Federal e dos Municípios obedecerá aos princípios de legalidade, impessoalidade, moralidade, publicidade e eficiência e, também, ao seguinte:</w:t>
      </w:r>
    </w:p>
    <w:p w:rsidR="006D6D50" w:rsidRPr="00FE1B96" w:rsidP="006D6D50">
      <w:pPr>
        <w:ind w:firstLine="1560"/>
        <w:jc w:val="both"/>
        <w:rPr>
          <w:rFonts w:ascii="Arial" w:hAnsi="Arial" w:cs="Arial"/>
          <w:b/>
          <w:sz w:val="24"/>
          <w:szCs w:val="24"/>
        </w:rPr>
      </w:pPr>
    </w:p>
    <w:p w:rsidR="006D6D50" w:rsidP="006D6D50">
      <w:pPr>
        <w:ind w:firstLine="1560"/>
        <w:jc w:val="both"/>
        <w:rPr>
          <w:rFonts w:ascii="Arial" w:hAnsi="Arial" w:cs="Arial"/>
          <w:b/>
          <w:sz w:val="24"/>
          <w:szCs w:val="24"/>
        </w:rPr>
      </w:pPr>
      <w:r w:rsidRPr="00FE1B96">
        <w:rPr>
          <w:rFonts w:ascii="Arial" w:hAnsi="Arial" w:cs="Arial"/>
          <w:b/>
          <w:sz w:val="24"/>
          <w:szCs w:val="24"/>
        </w:rPr>
        <w:t> X -  a remuneração dos servidores públicos e o subsídio de que trata o § 4º do art. 39 somente poderão ser fixados ou alterados por lei específica, observada a iniciativa privativa em cada caso, assegurada revisão geral anual, sempre na mesma data e sem distinção de índices</w:t>
      </w:r>
      <w:r w:rsidR="00FE1B96">
        <w:rPr>
          <w:rFonts w:ascii="Arial" w:hAnsi="Arial" w:cs="Arial"/>
          <w:b/>
          <w:sz w:val="24"/>
          <w:szCs w:val="24"/>
        </w:rPr>
        <w:t>.</w:t>
      </w:r>
    </w:p>
    <w:p w:rsidR="00272FF6" w:rsidP="006D6D50">
      <w:pPr>
        <w:ind w:firstLine="1560"/>
        <w:jc w:val="both"/>
        <w:rPr>
          <w:rFonts w:ascii="Arial" w:hAnsi="Arial" w:cs="Arial"/>
          <w:b/>
          <w:sz w:val="24"/>
          <w:szCs w:val="24"/>
        </w:rPr>
      </w:pPr>
    </w:p>
    <w:p w:rsidR="00272FF6" w:rsidP="006D6D50">
      <w:pPr>
        <w:ind w:firstLine="1560"/>
        <w:jc w:val="both"/>
        <w:rPr>
          <w:rFonts w:ascii="Arial" w:hAnsi="Arial" w:cs="Arial"/>
          <w:b/>
          <w:sz w:val="24"/>
          <w:szCs w:val="24"/>
        </w:rPr>
      </w:pPr>
    </w:p>
    <w:p w:rsidR="00272FF6" w:rsidP="006D6D50">
      <w:pPr>
        <w:ind w:firstLine="15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272FF6" w:rsidP="006D6D50">
      <w:pPr>
        <w:ind w:firstLine="15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JUSTIFICATIVA</w:t>
      </w:r>
    </w:p>
    <w:p w:rsidR="00071BF3" w:rsidP="006D6D50">
      <w:pPr>
        <w:ind w:firstLine="1560"/>
        <w:jc w:val="both"/>
        <w:rPr>
          <w:rFonts w:ascii="Arial" w:hAnsi="Arial" w:cs="Arial"/>
          <w:b/>
          <w:sz w:val="24"/>
          <w:szCs w:val="24"/>
        </w:rPr>
      </w:pPr>
    </w:p>
    <w:p w:rsidR="00071BF3" w:rsidP="00071BF3">
      <w:pPr>
        <w:pStyle w:val="ListParagraph"/>
        <w:spacing w:line="360" w:lineRule="auto"/>
        <w:ind w:left="0" w:firstLine="780"/>
        <w:jc w:val="both"/>
        <w:rPr>
          <w:sz w:val="24"/>
          <w:szCs w:val="24"/>
        </w:rPr>
      </w:pPr>
    </w:p>
    <w:p w:rsidR="00071BF3" w:rsidP="00071BF3">
      <w:pPr>
        <w:pStyle w:val="ListParagraph"/>
        <w:spacing w:line="360" w:lineRule="auto"/>
        <w:ind w:left="0" w:firstLine="7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5A7112">
        <w:rPr>
          <w:sz w:val="24"/>
          <w:szCs w:val="24"/>
        </w:rPr>
        <w:t xml:space="preserve">Prefeitura Municipal </w:t>
      </w:r>
      <w:r w:rsidR="006C0BD4">
        <w:rPr>
          <w:sz w:val="24"/>
          <w:szCs w:val="24"/>
        </w:rPr>
        <w:t xml:space="preserve">não concedeu </w:t>
      </w:r>
      <w:r>
        <w:rPr>
          <w:sz w:val="24"/>
          <w:szCs w:val="24"/>
        </w:rPr>
        <w:t>a concessão d</w:t>
      </w:r>
      <w:r w:rsidRPr="005A7112">
        <w:rPr>
          <w:sz w:val="24"/>
          <w:szCs w:val="24"/>
        </w:rPr>
        <w:t>o repasse da inflação aos servidores públicos municipais, alegando impossibilidade</w:t>
      </w:r>
      <w:r>
        <w:rPr>
          <w:sz w:val="24"/>
          <w:szCs w:val="24"/>
        </w:rPr>
        <w:t xml:space="preserve"> em razão da</w:t>
      </w:r>
      <w:r w:rsidRPr="005A71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Lei Complementar </w:t>
      </w:r>
      <w:r w:rsidRPr="005A7112">
        <w:rPr>
          <w:sz w:val="24"/>
          <w:szCs w:val="24"/>
        </w:rPr>
        <w:t>173</w:t>
      </w:r>
      <w:r w:rsidR="004D548A">
        <w:rPr>
          <w:sz w:val="24"/>
          <w:szCs w:val="24"/>
        </w:rPr>
        <w:t xml:space="preserve"> sancionada pelo Presidente da República</w:t>
      </w:r>
      <w:r w:rsidR="003B06B4">
        <w:rPr>
          <w:sz w:val="24"/>
          <w:szCs w:val="24"/>
        </w:rPr>
        <w:t>, congelando uma série de gastos no combate a pandemia, mas existe uma</w:t>
      </w:r>
      <w:r w:rsidR="0001339E">
        <w:rPr>
          <w:sz w:val="24"/>
          <w:szCs w:val="24"/>
        </w:rPr>
        <w:t xml:space="preserve"> brecha encontrada nest</w:t>
      </w:r>
      <w:r w:rsidR="003B06B4">
        <w:rPr>
          <w:sz w:val="24"/>
          <w:szCs w:val="24"/>
        </w:rPr>
        <w:t>a lei</w:t>
      </w:r>
      <w:r w:rsidR="0001339E">
        <w:rPr>
          <w:sz w:val="24"/>
          <w:szCs w:val="24"/>
        </w:rPr>
        <w:t>,</w:t>
      </w:r>
      <w:r w:rsidR="003B06B4">
        <w:rPr>
          <w:sz w:val="24"/>
          <w:szCs w:val="24"/>
        </w:rPr>
        <w:t xml:space="preserve"> </w:t>
      </w:r>
      <w:r w:rsidR="0001339E">
        <w:rPr>
          <w:sz w:val="24"/>
          <w:szCs w:val="24"/>
        </w:rPr>
        <w:t>o qual queremos pautar abaixo</w:t>
      </w:r>
      <w:r w:rsidR="003B06B4">
        <w:rPr>
          <w:sz w:val="24"/>
          <w:szCs w:val="24"/>
        </w:rPr>
        <w:t>.</w:t>
      </w:r>
    </w:p>
    <w:p w:rsidR="003B06B4" w:rsidP="00071BF3">
      <w:pPr>
        <w:pStyle w:val="ListParagraph"/>
        <w:spacing w:line="360" w:lineRule="auto"/>
        <w:ind w:left="0" w:firstLine="7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Entendemos que esse reajuste não pode ser dado acima da inflação,  é </w:t>
      </w:r>
      <w:r>
        <w:rPr>
          <w:sz w:val="24"/>
          <w:szCs w:val="24"/>
        </w:rPr>
        <w:t>justamente isso que a lei complementar proibe</w:t>
      </w:r>
      <w:r w:rsidR="0001339E">
        <w:rPr>
          <w:sz w:val="24"/>
          <w:szCs w:val="24"/>
        </w:rPr>
        <w:t>,</w:t>
      </w:r>
      <w:r>
        <w:rPr>
          <w:sz w:val="24"/>
          <w:szCs w:val="24"/>
        </w:rPr>
        <w:t xml:space="preserve"> o aumento acima da recomposição salarial, acima da inflação, criando uma exceção ao conceder a inflação pelo indice</w:t>
      </w:r>
      <w:r w:rsidR="006C0BD4">
        <w:rPr>
          <w:sz w:val="24"/>
          <w:szCs w:val="24"/>
        </w:rPr>
        <w:t xml:space="preserve"> do</w:t>
      </w:r>
      <w:r>
        <w:rPr>
          <w:sz w:val="24"/>
          <w:szCs w:val="24"/>
        </w:rPr>
        <w:t xml:space="preserve"> IPCA. </w:t>
      </w:r>
    </w:p>
    <w:p w:rsidR="003B06B4" w:rsidRPr="0001339E" w:rsidP="0001339E">
      <w:pPr>
        <w:spacing w:line="360" w:lineRule="auto"/>
        <w:jc w:val="both"/>
        <w:rPr>
          <w:sz w:val="24"/>
          <w:szCs w:val="24"/>
        </w:rPr>
      </w:pPr>
    </w:p>
    <w:p w:rsidR="004D548A" w:rsidRPr="00294ECB" w:rsidP="00294ECB">
      <w:pPr>
        <w:pStyle w:val="ListParagraph"/>
        <w:spacing w:line="360" w:lineRule="auto"/>
        <w:ind w:left="0" w:firstLine="780"/>
        <w:jc w:val="both"/>
        <w:rPr>
          <w:sz w:val="24"/>
          <w:szCs w:val="24"/>
        </w:rPr>
      </w:pPr>
      <w:r>
        <w:rPr>
          <w:sz w:val="24"/>
          <w:szCs w:val="24"/>
        </w:rPr>
        <w:t>Além disso a lei</w:t>
      </w:r>
      <w:r w:rsidR="008B544C">
        <w:rPr>
          <w:sz w:val="24"/>
          <w:szCs w:val="24"/>
        </w:rPr>
        <w:t xml:space="preserve"> complementar</w:t>
      </w:r>
      <w:r>
        <w:rPr>
          <w:sz w:val="24"/>
          <w:szCs w:val="24"/>
        </w:rPr>
        <w:t xml:space="preserve"> </w:t>
      </w:r>
      <w:r w:rsidRPr="006C0BD4" w:rsidR="008B544C">
        <w:rPr>
          <w:sz w:val="24"/>
          <w:szCs w:val="24"/>
        </w:rPr>
        <w:t>nº 190</w:t>
      </w:r>
      <w:r w:rsidRPr="006C0BD4">
        <w:rPr>
          <w:sz w:val="24"/>
          <w:szCs w:val="24"/>
        </w:rPr>
        <w:t>/2014 que “</w:t>
      </w:r>
      <w:r w:rsidR="006C0BD4">
        <w:rPr>
          <w:sz w:val="24"/>
          <w:szCs w:val="24"/>
        </w:rPr>
        <w:t>Autoriza a equipação salarial do piso municipal do professor para a jornada de 24 horas semanais ao piso salarial profissional nacional para os profissionais do magistério público da educação básica”</w:t>
      </w:r>
      <w:r>
        <w:rPr>
          <w:sz w:val="24"/>
          <w:szCs w:val="24"/>
        </w:rPr>
        <w:t xml:space="preserve"> foi aprovada antes da lei complementar 173/2020, e essa lei complementar permite que leis anteriores que tratam da progressão sejam cumpridos, uma vez que não vedam. Nosso municipio o ano passado fez as progressões demonstrando que não existia</w:t>
      </w:r>
      <w:r w:rsidR="004A7AB0">
        <w:rPr>
          <w:sz w:val="24"/>
          <w:szCs w:val="24"/>
        </w:rPr>
        <w:t xml:space="preserve"> qualquer vedação na legislação. </w:t>
      </w:r>
    </w:p>
    <w:p w:rsidR="004D548A" w:rsidP="00071BF3">
      <w:pPr>
        <w:pStyle w:val="ListParagraph"/>
        <w:spacing w:line="360" w:lineRule="auto"/>
        <w:ind w:left="0" w:firstLine="780"/>
        <w:jc w:val="both"/>
        <w:rPr>
          <w:sz w:val="24"/>
          <w:szCs w:val="24"/>
        </w:rPr>
      </w:pPr>
    </w:p>
    <w:p w:rsidR="004D548A" w:rsidP="00071BF3">
      <w:pPr>
        <w:pStyle w:val="ListParagraph"/>
        <w:spacing w:line="360" w:lineRule="auto"/>
        <w:ind w:left="0" w:firstLine="7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Cientes dessa lei complementar </w:t>
      </w:r>
      <w:r>
        <w:rPr>
          <w:sz w:val="24"/>
          <w:szCs w:val="24"/>
        </w:rPr>
        <w:t>e buscando brechas</w:t>
      </w:r>
      <w:r>
        <w:rPr>
          <w:sz w:val="24"/>
          <w:szCs w:val="24"/>
        </w:rPr>
        <w:t xml:space="preserve"> para favorecer nossos servidores públicos</w:t>
      </w:r>
      <w:r>
        <w:rPr>
          <w:sz w:val="24"/>
          <w:szCs w:val="24"/>
        </w:rPr>
        <w:t xml:space="preserve">, nosso mandato, a Câmara Municipal, Sindicalistas e Movimentos Organizados </w:t>
      </w:r>
      <w:r w:rsidR="004A7AB0">
        <w:rPr>
          <w:sz w:val="24"/>
          <w:szCs w:val="24"/>
        </w:rPr>
        <w:t>tem se mobilizado</w:t>
      </w:r>
      <w:r>
        <w:rPr>
          <w:sz w:val="24"/>
          <w:szCs w:val="24"/>
        </w:rPr>
        <w:t xml:space="preserve"> no sentido de sensibilizar o Poder Executivo</w:t>
      </w:r>
      <w:r w:rsidR="00294ECB">
        <w:rPr>
          <w:sz w:val="24"/>
          <w:szCs w:val="24"/>
        </w:rPr>
        <w:t xml:space="preserve"> em ouvir os movimentos e conceder uma nova interpretação d</w:t>
      </w:r>
      <w:r w:rsidR="004A7AB0">
        <w:rPr>
          <w:sz w:val="24"/>
          <w:szCs w:val="24"/>
        </w:rPr>
        <w:t>a Lei C</w:t>
      </w:r>
      <w:r w:rsidR="00294ECB">
        <w:rPr>
          <w:sz w:val="24"/>
          <w:szCs w:val="24"/>
        </w:rPr>
        <w:t>omplementar 173/2020,</w:t>
      </w:r>
      <w:r>
        <w:rPr>
          <w:sz w:val="24"/>
          <w:szCs w:val="24"/>
        </w:rPr>
        <w:t xml:space="preserve"> diante da maior crise sanitária que agravou outras crises </w:t>
      </w:r>
      <w:r>
        <w:rPr>
          <w:sz w:val="24"/>
          <w:szCs w:val="24"/>
        </w:rPr>
        <w:t>do nosso pais, uma delas a econô</w:t>
      </w:r>
      <w:r>
        <w:rPr>
          <w:sz w:val="24"/>
          <w:szCs w:val="24"/>
        </w:rPr>
        <w:t xml:space="preserve">mica. </w:t>
      </w:r>
    </w:p>
    <w:p w:rsidR="00294ECB" w:rsidP="00071BF3">
      <w:pPr>
        <w:pStyle w:val="ListParagraph"/>
        <w:spacing w:line="360" w:lineRule="auto"/>
        <w:ind w:left="0" w:firstLine="780"/>
        <w:jc w:val="both"/>
        <w:rPr>
          <w:sz w:val="24"/>
          <w:szCs w:val="24"/>
        </w:rPr>
      </w:pPr>
    </w:p>
    <w:p w:rsidR="0001339E" w:rsidP="00294ECB">
      <w:pPr>
        <w:pStyle w:val="ListParagraph"/>
        <w:spacing w:line="360" w:lineRule="auto"/>
        <w:ind w:left="0" w:firstLine="780"/>
        <w:jc w:val="both"/>
        <w:rPr>
          <w:sz w:val="24"/>
          <w:szCs w:val="24"/>
        </w:rPr>
      </w:pPr>
      <w:r>
        <w:rPr>
          <w:sz w:val="24"/>
          <w:szCs w:val="24"/>
        </w:rPr>
        <w:t>Será uma perc</w:t>
      </w:r>
      <w:r w:rsidR="00294ECB">
        <w:rPr>
          <w:sz w:val="24"/>
          <w:szCs w:val="24"/>
        </w:rPr>
        <w:t xml:space="preserve">a histórica </w:t>
      </w:r>
      <w:r>
        <w:rPr>
          <w:sz w:val="24"/>
          <w:szCs w:val="24"/>
        </w:rPr>
        <w:t>para os</w:t>
      </w:r>
      <w:r w:rsidR="00294ECB">
        <w:rPr>
          <w:sz w:val="24"/>
          <w:szCs w:val="24"/>
        </w:rPr>
        <w:t xml:space="preserve"> trabalhadores de nossa cidade, perdendo o poder de compra, qualidade de vida e acesso a direitos básicos como </w:t>
      </w:r>
      <w:r>
        <w:rPr>
          <w:sz w:val="24"/>
          <w:szCs w:val="24"/>
        </w:rPr>
        <w:t xml:space="preserve">alimentação, moradia e lazer. </w:t>
      </w:r>
    </w:p>
    <w:p w:rsidR="0001339E" w:rsidP="00294ECB">
      <w:pPr>
        <w:pStyle w:val="ListParagraph"/>
        <w:spacing w:line="360" w:lineRule="auto"/>
        <w:ind w:left="0" w:firstLine="780"/>
        <w:jc w:val="both"/>
        <w:rPr>
          <w:sz w:val="24"/>
          <w:szCs w:val="24"/>
        </w:rPr>
      </w:pPr>
    </w:p>
    <w:p w:rsidR="00294ECB" w:rsidP="0001339E">
      <w:pPr>
        <w:pStyle w:val="ListParagraph"/>
        <w:spacing w:line="360" w:lineRule="auto"/>
        <w:ind w:left="0" w:firstLine="780"/>
        <w:jc w:val="both"/>
        <w:rPr>
          <w:sz w:val="24"/>
          <w:szCs w:val="24"/>
        </w:rPr>
      </w:pPr>
      <w:r>
        <w:rPr>
          <w:sz w:val="24"/>
          <w:szCs w:val="24"/>
        </w:rPr>
        <w:t>Esse repasse pode favorecer centenas de trabalhadores da saúde que estão na linha de frente no combate a</w:t>
      </w:r>
      <w:r w:rsidR="004A7AB0">
        <w:rPr>
          <w:sz w:val="24"/>
          <w:szCs w:val="24"/>
        </w:rPr>
        <w:t>o</w:t>
      </w:r>
      <w:r>
        <w:rPr>
          <w:sz w:val="24"/>
          <w:szCs w:val="24"/>
        </w:rPr>
        <w:t xml:space="preserve"> covid-19, convivendo com um vírus que os impediram de</w:t>
      </w:r>
      <w:r w:rsidR="004A7AB0">
        <w:rPr>
          <w:sz w:val="24"/>
          <w:szCs w:val="24"/>
        </w:rPr>
        <w:t xml:space="preserve"> ver sua familia, que levaram vários profissionais da saúde </w:t>
      </w:r>
      <w:r>
        <w:rPr>
          <w:sz w:val="24"/>
          <w:szCs w:val="24"/>
        </w:rPr>
        <w:t xml:space="preserve">a morte ao serem contaminados. Nossos professores em meio a paralisação das aulas presenciais, não pararam em nenhum momento de trabalhar, compraram novos equipamentos, aumentaram sua rede de internet, tudo para que pudessem continuar ensinando nossas crianças e adolescentes. </w:t>
      </w:r>
    </w:p>
    <w:p w:rsidR="0001339E" w:rsidP="0001339E">
      <w:pPr>
        <w:pStyle w:val="ListParagraph"/>
        <w:spacing w:line="360" w:lineRule="auto"/>
        <w:ind w:left="0" w:firstLine="780"/>
        <w:jc w:val="both"/>
        <w:rPr>
          <w:sz w:val="24"/>
          <w:szCs w:val="24"/>
        </w:rPr>
      </w:pPr>
    </w:p>
    <w:p w:rsidR="006C0BD4" w:rsidP="0001339E">
      <w:pPr>
        <w:pStyle w:val="ListParagraph"/>
        <w:spacing w:line="360" w:lineRule="auto"/>
        <w:ind w:left="0" w:firstLine="780"/>
        <w:jc w:val="both"/>
        <w:rPr>
          <w:sz w:val="24"/>
          <w:szCs w:val="24"/>
        </w:rPr>
      </w:pPr>
    </w:p>
    <w:p w:rsidR="004A7AB0" w:rsidRPr="006C0BD4" w:rsidP="006C0BD4">
      <w:pPr>
        <w:pStyle w:val="ListParagraph"/>
        <w:spacing w:line="360" w:lineRule="auto"/>
        <w:ind w:left="0" w:firstLine="7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Existe uma velha politica enraizada em nossa sociedade que prega o </w:t>
      </w:r>
      <w:r>
        <w:rPr>
          <w:sz w:val="24"/>
          <w:szCs w:val="24"/>
        </w:rPr>
        <w:t xml:space="preserve">sucateamento dos serviços públicos como uma forma de economizar dinheiro, isso não é verdade, investir em nossos servidores públicos é uma forma de investir em serviços essenciais para a nossa população e garantir uma sociedade mais saudavel, igual e próspera. </w:t>
      </w:r>
    </w:p>
    <w:p w:rsidR="0001339E" w:rsidP="0001339E">
      <w:pPr>
        <w:pStyle w:val="ListParagraph"/>
        <w:spacing w:line="360" w:lineRule="auto"/>
        <w:ind w:left="0" w:firstLine="780"/>
        <w:jc w:val="both"/>
        <w:rPr>
          <w:sz w:val="24"/>
          <w:szCs w:val="24"/>
        </w:rPr>
      </w:pPr>
    </w:p>
    <w:p w:rsidR="0001339E" w:rsidRPr="004B3C29" w:rsidP="0001339E">
      <w:pPr>
        <w:pStyle w:val="ListParagraph"/>
        <w:spacing w:line="360" w:lineRule="auto"/>
        <w:ind w:left="0" w:firstLine="780"/>
        <w:jc w:val="both"/>
        <w:rPr>
          <w:b/>
          <w:sz w:val="24"/>
          <w:szCs w:val="24"/>
        </w:rPr>
      </w:pPr>
      <w:r w:rsidRPr="004B3C29">
        <w:rPr>
          <w:b/>
          <w:sz w:val="24"/>
          <w:szCs w:val="24"/>
        </w:rPr>
        <w:t xml:space="preserve">Indicamos e também registramos o apelo </w:t>
      </w:r>
      <w:r w:rsidRPr="004B3C29">
        <w:rPr>
          <w:b/>
          <w:sz w:val="24"/>
          <w:szCs w:val="24"/>
        </w:rPr>
        <w:t xml:space="preserve">ao Poder Executivo Municipal que voltem a analisar a lei complementar 173/2020, adotando um novo posicionamento que valorize os servidores públicos municipais, garantindo a recomposição minima salarial. </w:t>
      </w:r>
    </w:p>
    <w:p w:rsidR="0001339E" w:rsidRPr="00CC660B" w:rsidP="0001339E">
      <w:pPr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071BF3" w:rsidRPr="00071BF3" w:rsidP="00071BF3">
      <w:pPr>
        <w:ind w:firstLine="1701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“</w:t>
      </w:r>
      <w:r>
        <w:rPr>
          <w:rFonts w:ascii="Arial" w:hAnsi="Arial" w:cs="Arial"/>
          <w:b/>
          <w:i/>
          <w:sz w:val="24"/>
          <w:szCs w:val="24"/>
        </w:rPr>
        <w:t xml:space="preserve">Indicamos </w:t>
      </w:r>
      <w:r w:rsidRPr="00272FF6" w:rsidR="004B3C29">
        <w:rPr>
          <w:rFonts w:ascii="Arial" w:hAnsi="Arial" w:cs="Arial"/>
          <w:b/>
          <w:i/>
          <w:sz w:val="24"/>
          <w:szCs w:val="24"/>
        </w:rPr>
        <w:t xml:space="preserve">e </w:t>
      </w:r>
      <w:r w:rsidRPr="00272FF6" w:rsidR="002308F3">
        <w:rPr>
          <w:rFonts w:ascii="Arial" w:hAnsi="Arial" w:cs="Arial"/>
          <w:b/>
          <w:i/>
          <w:sz w:val="24"/>
          <w:szCs w:val="24"/>
        </w:rPr>
        <w:t xml:space="preserve">reforçamos o Apelo </w:t>
      </w:r>
      <w:r w:rsidRPr="00272FF6" w:rsidR="006C0BD4">
        <w:rPr>
          <w:rFonts w:ascii="Arial" w:hAnsi="Arial" w:cs="Arial"/>
          <w:b/>
          <w:i/>
          <w:sz w:val="24"/>
          <w:szCs w:val="24"/>
        </w:rPr>
        <w:t xml:space="preserve">ao Poder Executivo Barbarense para </w:t>
      </w:r>
      <w:r w:rsidRPr="00272FF6" w:rsidR="006C0BD4">
        <w:rPr>
          <w:rFonts w:ascii="Arial" w:hAnsi="Arial" w:cs="Arial"/>
          <w:b/>
          <w:i/>
          <w:sz w:val="24"/>
          <w:szCs w:val="24"/>
        </w:rPr>
        <w:t>a concessão do repasse da inflação aos servidores públicos municipais, buscando encontrar um novo caminho que favoreça os servidores públicos municipais</w:t>
      </w:r>
      <w:r w:rsidRPr="00272FF6" w:rsidR="006C0BD4">
        <w:rPr>
          <w:rFonts w:ascii="Arial" w:hAnsi="Arial" w:cs="Arial"/>
          <w:b/>
          <w:i/>
          <w:sz w:val="24"/>
          <w:szCs w:val="24"/>
        </w:rPr>
        <w:t>. ”</w:t>
      </w:r>
      <w:r w:rsidR="004A7AB0">
        <w:rPr>
          <w:rFonts w:ascii="Arial" w:hAnsi="Arial" w:cs="Arial"/>
          <w:i/>
          <w:sz w:val="24"/>
          <w:szCs w:val="24"/>
        </w:rPr>
        <w:t xml:space="preserve"> </w:t>
      </w:r>
      <w:r w:rsidR="004A7AB0">
        <w:rPr>
          <w:rFonts w:ascii="Arial" w:hAnsi="Arial" w:cs="Arial"/>
          <w:sz w:val="24"/>
          <w:szCs w:val="24"/>
        </w:rPr>
        <w:t>P</w:t>
      </w:r>
      <w:r w:rsidRPr="004A7AB0" w:rsidR="004A7AB0">
        <w:rPr>
          <w:rFonts w:ascii="Arial" w:hAnsi="Arial" w:cs="Arial"/>
          <w:sz w:val="24"/>
          <w:szCs w:val="24"/>
        </w:rPr>
        <w:t>ara</w:t>
      </w:r>
      <w:r w:rsidRPr="00071BF3">
        <w:rPr>
          <w:rFonts w:ascii="Arial" w:hAnsi="Arial" w:cs="Arial"/>
          <w:iCs/>
          <w:sz w:val="24"/>
          <w:szCs w:val="24"/>
        </w:rPr>
        <w:t xml:space="preserve"> a regularização d</w:t>
      </w:r>
      <w:r w:rsidR="00730CE5">
        <w:rPr>
          <w:rFonts w:ascii="Arial" w:hAnsi="Arial" w:cs="Arial"/>
          <w:iCs/>
          <w:sz w:val="24"/>
          <w:szCs w:val="24"/>
        </w:rPr>
        <w:t>a situação destes profissionais e como medida de Justiça e Merecimento.</w:t>
      </w:r>
    </w:p>
    <w:p w:rsidR="00071BF3" w:rsidRPr="00071BF3" w:rsidP="00071BF3">
      <w:pPr>
        <w:ind w:left="4536"/>
        <w:jc w:val="both"/>
        <w:rPr>
          <w:rFonts w:ascii="Arial" w:hAnsi="Arial" w:cs="Arial"/>
          <w:iCs/>
          <w:sz w:val="24"/>
          <w:szCs w:val="24"/>
        </w:rPr>
      </w:pPr>
    </w:p>
    <w:p w:rsidR="00CC660B" w:rsidRPr="00071BF3" w:rsidP="00CC660B">
      <w:pPr>
        <w:spacing w:line="276" w:lineRule="auto"/>
        <w:ind w:right="-425" w:firstLine="1418"/>
        <w:jc w:val="both"/>
        <w:rPr>
          <w:rFonts w:ascii="Arial" w:hAnsi="Arial" w:cs="Arial"/>
          <w:iCs/>
          <w:sz w:val="24"/>
          <w:szCs w:val="24"/>
        </w:rPr>
      </w:pPr>
    </w:p>
    <w:p w:rsidR="00CC660B" w:rsidP="00CC660B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CC660B" w:rsidP="00CC660B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</w:t>
      </w:r>
      <w:r w:rsidR="00E230B7">
        <w:rPr>
          <w:rFonts w:ascii="Arial" w:hAnsi="Arial" w:cs="Arial"/>
          <w:sz w:val="24"/>
          <w:szCs w:val="24"/>
        </w:rPr>
        <w:t xml:space="preserve">edo Neves”, em </w:t>
      </w:r>
      <w:r w:rsidR="006C0BD4">
        <w:rPr>
          <w:rFonts w:ascii="Arial" w:hAnsi="Arial" w:cs="Arial"/>
          <w:sz w:val="24"/>
          <w:szCs w:val="24"/>
        </w:rPr>
        <w:t>2</w:t>
      </w:r>
      <w:r w:rsidR="006B00E4">
        <w:rPr>
          <w:rFonts w:ascii="Arial" w:hAnsi="Arial" w:cs="Arial"/>
          <w:sz w:val="24"/>
          <w:szCs w:val="24"/>
        </w:rPr>
        <w:t>2</w:t>
      </w:r>
      <w:r w:rsidR="00E230B7">
        <w:rPr>
          <w:rFonts w:ascii="Arial" w:hAnsi="Arial" w:cs="Arial"/>
          <w:sz w:val="24"/>
          <w:szCs w:val="24"/>
        </w:rPr>
        <w:t xml:space="preserve"> de </w:t>
      </w:r>
      <w:r w:rsidR="006D6D50">
        <w:rPr>
          <w:rFonts w:ascii="Arial" w:hAnsi="Arial" w:cs="Arial"/>
          <w:sz w:val="24"/>
          <w:szCs w:val="24"/>
        </w:rPr>
        <w:t xml:space="preserve">junho </w:t>
      </w:r>
      <w:r w:rsidR="00E230B7">
        <w:rPr>
          <w:rFonts w:ascii="Arial" w:hAnsi="Arial" w:cs="Arial"/>
          <w:sz w:val="24"/>
          <w:szCs w:val="24"/>
        </w:rPr>
        <w:t>de 2</w:t>
      </w:r>
      <w:r>
        <w:rPr>
          <w:rFonts w:ascii="Arial" w:hAnsi="Arial" w:cs="Arial"/>
          <w:sz w:val="24"/>
          <w:szCs w:val="24"/>
        </w:rPr>
        <w:t>021.</w:t>
      </w:r>
    </w:p>
    <w:p w:rsidR="00CC660B" w:rsidP="00CC660B">
      <w:pPr>
        <w:ind w:firstLine="1440"/>
        <w:rPr>
          <w:rFonts w:ascii="Arial" w:hAnsi="Arial" w:cs="Arial"/>
          <w:sz w:val="24"/>
          <w:szCs w:val="24"/>
        </w:rPr>
      </w:pPr>
    </w:p>
    <w:p w:rsidR="00CC660B" w:rsidP="00CC660B">
      <w:pPr>
        <w:ind w:firstLine="1440"/>
        <w:rPr>
          <w:rFonts w:ascii="Arial" w:hAnsi="Arial" w:cs="Arial"/>
          <w:sz w:val="24"/>
          <w:szCs w:val="24"/>
        </w:rPr>
      </w:pPr>
    </w:p>
    <w:p w:rsidR="00CC660B" w:rsidP="00CC660B">
      <w:pPr>
        <w:ind w:firstLine="1440"/>
        <w:rPr>
          <w:rFonts w:ascii="Arial" w:hAnsi="Arial" w:cs="Arial"/>
          <w:sz w:val="24"/>
          <w:szCs w:val="24"/>
        </w:rPr>
      </w:pPr>
    </w:p>
    <w:p w:rsidR="00CC660B" w:rsidP="00CC660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Esther Moraes                             </w:t>
      </w:r>
    </w:p>
    <w:p w:rsidR="003D77DE" w:rsidP="00A87045">
      <w:pPr>
        <w:spacing w:line="276" w:lineRule="auto"/>
        <w:ind w:right="-42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vereadora </w:t>
      </w:r>
      <w:r>
        <w:rPr>
          <w:rFonts w:ascii="Arial" w:hAnsi="Arial" w:cs="Arial"/>
          <w:sz w:val="24"/>
          <w:szCs w:val="24"/>
        </w:rPr>
        <w:t>–</w:t>
      </w:r>
    </w:p>
    <w:p w:rsidR="00A87045" w:rsidP="00A87045">
      <w:pPr>
        <w:spacing w:line="276" w:lineRule="auto"/>
        <w:ind w:right="-425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D77DE" w:rsidP="00E230B7">
      <w:pPr>
        <w:spacing w:line="276" w:lineRule="auto"/>
        <w:ind w:right="-425"/>
        <w:jc w:val="center"/>
        <w:rPr>
          <w:rFonts w:ascii="Arial" w:hAnsi="Arial" w:cs="Arial"/>
          <w:sz w:val="24"/>
          <w:szCs w:val="24"/>
        </w:rPr>
      </w:pPr>
    </w:p>
    <w:p w:rsidR="003D77DE" w:rsidRPr="003D77DE" w:rsidP="003D77DE">
      <w:pPr>
        <w:spacing w:line="276" w:lineRule="auto"/>
        <w:ind w:right="-425"/>
        <w:rPr>
          <w:rFonts w:ascii="Arial" w:hAnsi="Arial" w:cs="Arial"/>
          <w:b/>
          <w:sz w:val="24"/>
          <w:szCs w:val="24"/>
        </w:rPr>
      </w:pPr>
      <w:r w:rsidRPr="003D77DE">
        <w:rPr>
          <w:rFonts w:ascii="Arial" w:hAnsi="Arial" w:cs="Arial"/>
          <w:b/>
          <w:sz w:val="24"/>
          <w:szCs w:val="24"/>
        </w:rPr>
        <w:t>Eliel Miranda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Joi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Fornasari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Celso Ávila</w:t>
      </w:r>
    </w:p>
    <w:p w:rsidR="003D77DE" w:rsidP="003D77DE">
      <w:pPr>
        <w:spacing w:line="276" w:lineRule="auto"/>
        <w:ind w:right="-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vereador -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vereador – </w:t>
      </w:r>
    </w:p>
    <w:p w:rsidR="003D77DE" w:rsidP="003D77DE">
      <w:pPr>
        <w:spacing w:line="276" w:lineRule="auto"/>
        <w:ind w:right="-425"/>
        <w:rPr>
          <w:rFonts w:ascii="Arial" w:hAnsi="Arial" w:cs="Arial"/>
          <w:sz w:val="24"/>
          <w:szCs w:val="24"/>
        </w:rPr>
      </w:pPr>
    </w:p>
    <w:p w:rsidR="003D77DE" w:rsidP="003D77DE">
      <w:pPr>
        <w:spacing w:line="276" w:lineRule="auto"/>
        <w:ind w:right="-425"/>
        <w:rPr>
          <w:rFonts w:ascii="Arial" w:hAnsi="Arial" w:cs="Arial"/>
          <w:sz w:val="24"/>
          <w:szCs w:val="24"/>
        </w:rPr>
      </w:pPr>
    </w:p>
    <w:p w:rsidR="003D77DE" w:rsidRPr="003D77DE" w:rsidP="003D77DE">
      <w:pPr>
        <w:spacing w:line="276" w:lineRule="auto"/>
        <w:ind w:right="-425"/>
        <w:rPr>
          <w:rFonts w:ascii="Arial" w:hAnsi="Arial" w:cs="Arial"/>
          <w:b/>
          <w:sz w:val="24"/>
          <w:szCs w:val="24"/>
        </w:rPr>
      </w:pPr>
      <w:r w:rsidRPr="003D77DE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Nilson Araújo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Careca do esporte</w:t>
      </w:r>
    </w:p>
    <w:p w:rsidR="003D77DE" w:rsidP="003D77DE">
      <w:pPr>
        <w:spacing w:line="276" w:lineRule="auto"/>
        <w:ind w:right="-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vereador -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vereador </w:t>
      </w:r>
      <w:r w:rsidR="00252AFD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</w:p>
    <w:p w:rsidR="00252AFD" w:rsidP="003D77DE">
      <w:pPr>
        <w:spacing w:line="276" w:lineRule="auto"/>
        <w:ind w:right="-425"/>
        <w:rPr>
          <w:rFonts w:ascii="Arial" w:hAnsi="Arial" w:cs="Arial"/>
          <w:sz w:val="24"/>
          <w:szCs w:val="24"/>
        </w:rPr>
      </w:pPr>
    </w:p>
    <w:p w:rsidR="00252AFD" w:rsidP="003D77DE">
      <w:pPr>
        <w:spacing w:line="276" w:lineRule="auto"/>
        <w:ind w:right="-425"/>
        <w:rPr>
          <w:rFonts w:ascii="Arial" w:hAnsi="Arial" w:cs="Arial"/>
          <w:sz w:val="24"/>
          <w:szCs w:val="24"/>
        </w:rPr>
      </w:pPr>
    </w:p>
    <w:p w:rsidR="00252AFD" w:rsidRPr="00252AFD" w:rsidP="003D77DE">
      <w:pPr>
        <w:spacing w:line="276" w:lineRule="auto"/>
        <w:ind w:right="-425"/>
        <w:rPr>
          <w:rFonts w:ascii="Arial" w:hAnsi="Arial" w:cs="Arial"/>
          <w:b/>
          <w:sz w:val="24"/>
          <w:szCs w:val="24"/>
        </w:rPr>
      </w:pPr>
      <w:r w:rsidRPr="00252AFD">
        <w:rPr>
          <w:rFonts w:ascii="Arial" w:hAnsi="Arial" w:cs="Arial"/>
          <w:b/>
          <w:sz w:val="24"/>
          <w:szCs w:val="24"/>
        </w:rPr>
        <w:t>J</w:t>
      </w:r>
      <w:r>
        <w:rPr>
          <w:rFonts w:ascii="Arial" w:hAnsi="Arial" w:cs="Arial"/>
          <w:b/>
          <w:sz w:val="24"/>
          <w:szCs w:val="24"/>
        </w:rPr>
        <w:t>ú</w:t>
      </w:r>
      <w:r w:rsidRPr="00252AFD">
        <w:rPr>
          <w:rFonts w:ascii="Arial" w:hAnsi="Arial" w:cs="Arial"/>
          <w:b/>
          <w:sz w:val="24"/>
          <w:szCs w:val="24"/>
        </w:rPr>
        <w:t>lio C</w:t>
      </w:r>
      <w:r>
        <w:rPr>
          <w:rFonts w:ascii="Arial" w:hAnsi="Arial" w:cs="Arial"/>
          <w:b/>
          <w:sz w:val="24"/>
          <w:szCs w:val="24"/>
        </w:rPr>
        <w:t>é</w:t>
      </w:r>
      <w:r w:rsidRPr="00252AFD">
        <w:rPr>
          <w:rFonts w:ascii="Arial" w:hAnsi="Arial" w:cs="Arial"/>
          <w:b/>
          <w:sz w:val="24"/>
          <w:szCs w:val="24"/>
        </w:rPr>
        <w:t>sar KIF</w:t>
      </w:r>
      <w:r>
        <w:rPr>
          <w:rFonts w:ascii="Arial" w:hAnsi="Arial" w:cs="Arial"/>
          <w:b/>
          <w:sz w:val="24"/>
          <w:szCs w:val="24"/>
        </w:rPr>
        <w:t>Ú</w:t>
      </w:r>
      <w:r w:rsidR="00A87045">
        <w:rPr>
          <w:rFonts w:ascii="Arial" w:hAnsi="Arial" w:cs="Arial"/>
          <w:b/>
          <w:sz w:val="24"/>
          <w:szCs w:val="24"/>
        </w:rPr>
        <w:tab/>
      </w:r>
      <w:r w:rsidR="00A87045">
        <w:rPr>
          <w:rFonts w:ascii="Arial" w:hAnsi="Arial" w:cs="Arial"/>
          <w:b/>
          <w:sz w:val="24"/>
          <w:szCs w:val="24"/>
        </w:rPr>
        <w:tab/>
      </w:r>
      <w:r w:rsidR="00A87045">
        <w:rPr>
          <w:rFonts w:ascii="Arial" w:hAnsi="Arial" w:cs="Arial"/>
          <w:b/>
          <w:sz w:val="24"/>
          <w:szCs w:val="24"/>
        </w:rPr>
        <w:tab/>
      </w:r>
      <w:r w:rsidR="00A87045">
        <w:rPr>
          <w:rFonts w:ascii="Arial" w:hAnsi="Arial" w:cs="Arial"/>
          <w:b/>
          <w:sz w:val="24"/>
          <w:szCs w:val="24"/>
        </w:rPr>
        <w:t>Isac</w:t>
      </w:r>
      <w:r w:rsidR="00A87045">
        <w:rPr>
          <w:rFonts w:ascii="Arial" w:hAnsi="Arial" w:cs="Arial"/>
          <w:b/>
          <w:sz w:val="24"/>
          <w:szCs w:val="24"/>
        </w:rPr>
        <w:t xml:space="preserve"> </w:t>
      </w:r>
      <w:r w:rsidR="00A87045">
        <w:rPr>
          <w:rFonts w:ascii="Arial" w:hAnsi="Arial" w:cs="Arial"/>
          <w:b/>
          <w:sz w:val="24"/>
          <w:szCs w:val="24"/>
        </w:rPr>
        <w:t>Sorrilo</w:t>
      </w:r>
      <w:r w:rsidR="00A87045">
        <w:rPr>
          <w:rFonts w:ascii="Arial" w:hAnsi="Arial" w:cs="Arial"/>
          <w:b/>
          <w:sz w:val="24"/>
          <w:szCs w:val="24"/>
        </w:rPr>
        <w:t xml:space="preserve">                    Oswaldo </w:t>
      </w:r>
      <w:r w:rsidR="00A87045">
        <w:rPr>
          <w:rFonts w:ascii="Arial" w:hAnsi="Arial" w:cs="Arial"/>
          <w:b/>
          <w:sz w:val="24"/>
          <w:szCs w:val="24"/>
        </w:rPr>
        <w:t>Bachin</w:t>
      </w:r>
      <w:r w:rsidR="00A87045">
        <w:rPr>
          <w:rFonts w:ascii="Arial" w:hAnsi="Arial" w:cs="Arial"/>
          <w:b/>
          <w:sz w:val="24"/>
          <w:szCs w:val="24"/>
        </w:rPr>
        <w:t xml:space="preserve"> Jr</w:t>
      </w:r>
    </w:p>
    <w:p w:rsidR="00A87045" w:rsidP="00A87045">
      <w:pPr>
        <w:spacing w:line="276" w:lineRule="auto"/>
        <w:ind w:right="-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-vereador -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-vereador -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-vereador - </w:t>
      </w:r>
    </w:p>
    <w:p w:rsidR="00A87045" w:rsidP="00A87045">
      <w:pPr>
        <w:spacing w:line="276" w:lineRule="auto"/>
        <w:ind w:right="-425"/>
        <w:rPr>
          <w:rFonts w:ascii="Arial" w:hAnsi="Arial" w:cs="Arial"/>
          <w:sz w:val="24"/>
          <w:szCs w:val="24"/>
        </w:rPr>
      </w:pPr>
    </w:p>
    <w:p w:rsidR="00A87045" w:rsidP="00A87045">
      <w:pPr>
        <w:spacing w:line="276" w:lineRule="auto"/>
        <w:ind w:right="-425"/>
        <w:rPr>
          <w:rFonts w:ascii="Arial" w:hAnsi="Arial" w:cs="Arial"/>
          <w:sz w:val="24"/>
          <w:szCs w:val="24"/>
        </w:rPr>
      </w:pPr>
    </w:p>
    <w:p w:rsidR="00A87045" w:rsidRPr="00A87045" w:rsidP="00A87045">
      <w:pPr>
        <w:spacing w:line="276" w:lineRule="auto"/>
        <w:ind w:right="-425"/>
        <w:rPr>
          <w:rFonts w:ascii="Arial" w:hAnsi="Arial" w:cs="Arial"/>
          <w:b/>
          <w:sz w:val="24"/>
          <w:szCs w:val="24"/>
        </w:rPr>
      </w:pPr>
      <w:r w:rsidRPr="00A87045">
        <w:rPr>
          <w:rFonts w:ascii="Arial" w:hAnsi="Arial" w:cs="Arial"/>
          <w:b/>
          <w:sz w:val="24"/>
          <w:szCs w:val="24"/>
        </w:rPr>
        <w:t>Jesus</w:t>
      </w:r>
    </w:p>
    <w:p w:rsidR="00252AFD" w:rsidP="003D77DE">
      <w:pPr>
        <w:spacing w:line="276" w:lineRule="auto"/>
        <w:ind w:right="-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-vereador - </w:t>
      </w:r>
    </w:p>
    <w:sectPr w:rsidSect="00A87045">
      <w:headerReference w:type="default" r:id="rId4"/>
      <w:pgSz w:w="11907" w:h="16840" w:code="9"/>
      <w:pgMar w:top="2552" w:right="1701" w:bottom="42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6047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35.8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6047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0025635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35.8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75026080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936942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4C670D"/>
    <w:multiLevelType w:val="hybridMultilevel"/>
    <w:tmpl w:val="943677D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339E"/>
    <w:rsid w:val="00017A84"/>
    <w:rsid w:val="00071BF3"/>
    <w:rsid w:val="001B478A"/>
    <w:rsid w:val="001D1394"/>
    <w:rsid w:val="002308F3"/>
    <w:rsid w:val="00252AFD"/>
    <w:rsid w:val="00272FF6"/>
    <w:rsid w:val="00294ECB"/>
    <w:rsid w:val="0033648A"/>
    <w:rsid w:val="00373483"/>
    <w:rsid w:val="003B06B4"/>
    <w:rsid w:val="003D3AA8"/>
    <w:rsid w:val="003D77DE"/>
    <w:rsid w:val="003F5FDE"/>
    <w:rsid w:val="00454EAC"/>
    <w:rsid w:val="0049057E"/>
    <w:rsid w:val="004A7AB0"/>
    <w:rsid w:val="004B3C29"/>
    <w:rsid w:val="004B57DB"/>
    <w:rsid w:val="004C67DE"/>
    <w:rsid w:val="004D548A"/>
    <w:rsid w:val="005A7112"/>
    <w:rsid w:val="00634ADE"/>
    <w:rsid w:val="006844A0"/>
    <w:rsid w:val="006B00E4"/>
    <w:rsid w:val="006C0BD4"/>
    <w:rsid w:val="006D6499"/>
    <w:rsid w:val="006D6D50"/>
    <w:rsid w:val="006E1583"/>
    <w:rsid w:val="00705ABB"/>
    <w:rsid w:val="00730CE5"/>
    <w:rsid w:val="00737113"/>
    <w:rsid w:val="007B039C"/>
    <w:rsid w:val="008B544C"/>
    <w:rsid w:val="009D4332"/>
    <w:rsid w:val="009F196D"/>
    <w:rsid w:val="00A16A74"/>
    <w:rsid w:val="00A177EC"/>
    <w:rsid w:val="00A71CAF"/>
    <w:rsid w:val="00A87045"/>
    <w:rsid w:val="00A9035B"/>
    <w:rsid w:val="00AC1053"/>
    <w:rsid w:val="00AC7ECA"/>
    <w:rsid w:val="00AE702A"/>
    <w:rsid w:val="00B2282A"/>
    <w:rsid w:val="00B55D53"/>
    <w:rsid w:val="00B813DE"/>
    <w:rsid w:val="00CA13EB"/>
    <w:rsid w:val="00CC660B"/>
    <w:rsid w:val="00CD613B"/>
    <w:rsid w:val="00CF7F49"/>
    <w:rsid w:val="00D26CB3"/>
    <w:rsid w:val="00E004C1"/>
    <w:rsid w:val="00E230B7"/>
    <w:rsid w:val="00E903BB"/>
    <w:rsid w:val="00E92436"/>
    <w:rsid w:val="00EB7D7D"/>
    <w:rsid w:val="00EE7983"/>
    <w:rsid w:val="00F16623"/>
    <w:rsid w:val="00FC5FC5"/>
    <w:rsid w:val="00FC7266"/>
    <w:rsid w:val="00FE1B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071BF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751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Tais</cp:lastModifiedBy>
  <cp:revision>4</cp:revision>
  <cp:lastPrinted>2013-01-24T12:50:00Z</cp:lastPrinted>
  <dcterms:created xsi:type="dcterms:W3CDTF">2021-06-22T10:50:00Z</dcterms:created>
  <dcterms:modified xsi:type="dcterms:W3CDTF">2021-06-22T11:22:00Z</dcterms:modified>
</cp:coreProperties>
</file>