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76C" w:rsidRPr="00EC60A8" w:rsidP="00E2476C">
      <w:pPr>
        <w:pStyle w:val="Title"/>
        <w:rPr>
          <w:rFonts w:ascii="Arial" w:hAnsi="Arial" w:cs="Arial"/>
        </w:rPr>
      </w:pPr>
      <w:r w:rsidRPr="00EC60A8">
        <w:rPr>
          <w:rFonts w:ascii="Arial" w:hAnsi="Arial" w:cs="Arial"/>
        </w:rPr>
        <w:t xml:space="preserve">PROJETO DE LEI Nº </w:t>
      </w:r>
      <w:r w:rsidRPr="00EC60A8">
        <w:rPr>
          <w:rFonts w:ascii="Arial" w:hAnsi="Arial" w:cs="Arial"/>
        </w:rPr>
        <w:t>125</w:t>
      </w:r>
      <w:r w:rsidRPr="00EC60A8">
        <w:rPr>
          <w:rFonts w:ascii="Arial" w:hAnsi="Arial" w:cs="Arial"/>
        </w:rPr>
        <w:t>/</w:t>
      </w:r>
      <w:r w:rsidRPr="00EC60A8">
        <w:rPr>
          <w:rFonts w:ascii="Arial" w:hAnsi="Arial" w:cs="Arial"/>
        </w:rPr>
        <w:t>2021</w:t>
      </w:r>
    </w:p>
    <w:p w:rsidR="00E2476C" w:rsidRPr="00EC60A8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60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EC60A8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EC60A8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 xml:space="preserve">Dispõe sobre a criação de vagas exclusivas para carros de aplicativos, em pontos estratégicos no </w:t>
      </w:r>
      <w:r w:rsidRPr="00EC60A8">
        <w:rPr>
          <w:rFonts w:ascii="Arial" w:hAnsi="Arial" w:cs="Arial"/>
          <w:sz w:val="24"/>
          <w:szCs w:val="24"/>
        </w:rPr>
        <w:t xml:space="preserve">município de Santa Bárbara d’Oeste. </w:t>
      </w:r>
    </w:p>
    <w:p w:rsidR="00E2476C" w:rsidRPr="00EC60A8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EC60A8" w:rsidP="002C142E">
      <w:pPr>
        <w:ind w:left="4536"/>
        <w:jc w:val="both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 xml:space="preserve">Autoria: Vereador </w:t>
      </w:r>
      <w:r w:rsidR="00A4307B">
        <w:rPr>
          <w:rFonts w:ascii="Arial" w:hAnsi="Arial" w:cs="Arial"/>
          <w:sz w:val="24"/>
          <w:szCs w:val="24"/>
        </w:rPr>
        <w:t>Jú</w:t>
      </w:r>
      <w:r w:rsidRPr="00EC60A8" w:rsidR="002C142E">
        <w:rPr>
          <w:rFonts w:ascii="Arial" w:hAnsi="Arial" w:cs="Arial"/>
          <w:sz w:val="24"/>
          <w:szCs w:val="24"/>
        </w:rPr>
        <w:t xml:space="preserve">lio Cesar </w:t>
      </w:r>
      <w:r w:rsidR="0086334D">
        <w:rPr>
          <w:rFonts w:ascii="Arial" w:hAnsi="Arial" w:cs="Arial"/>
          <w:sz w:val="24"/>
          <w:szCs w:val="24"/>
        </w:rPr>
        <w:t xml:space="preserve">- </w:t>
      </w:r>
      <w:r w:rsidR="0086334D">
        <w:rPr>
          <w:rFonts w:ascii="Arial" w:hAnsi="Arial" w:cs="Arial"/>
          <w:sz w:val="24"/>
          <w:szCs w:val="24"/>
        </w:rPr>
        <w:t>Kifú</w:t>
      </w:r>
    </w:p>
    <w:p w:rsidR="00E2476C" w:rsidRPr="00EC60A8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EC60A8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EC60A8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>Rafael Piovezan</w:t>
      </w:r>
      <w:r w:rsidRPr="00EC60A8"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de Lei de autoria do </w:t>
      </w:r>
      <w:r w:rsidRPr="00EC60A8" w:rsidR="002C142E">
        <w:rPr>
          <w:rFonts w:ascii="Arial" w:hAnsi="Arial" w:cs="Arial"/>
          <w:sz w:val="24"/>
          <w:szCs w:val="24"/>
        </w:rPr>
        <w:t xml:space="preserve">Vereador </w:t>
      </w:r>
      <w:r w:rsidRPr="00EC60A8" w:rsidR="001251FC">
        <w:rPr>
          <w:rFonts w:ascii="Arial" w:hAnsi="Arial" w:cs="Arial"/>
          <w:sz w:val="24"/>
          <w:szCs w:val="24"/>
        </w:rPr>
        <w:t>Júlio</w:t>
      </w:r>
      <w:r w:rsidRPr="00EC60A8" w:rsidR="002C142E">
        <w:rPr>
          <w:rFonts w:ascii="Arial" w:hAnsi="Arial" w:cs="Arial"/>
          <w:sz w:val="24"/>
          <w:szCs w:val="24"/>
        </w:rPr>
        <w:t xml:space="preserve"> Cesar Santos Silva</w:t>
      </w:r>
      <w:r w:rsidRPr="00EC60A8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C60A8" w:rsidRPr="00EC60A8" w:rsidP="002C142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 xml:space="preserve">Art. 1º - Torna obrigatória a reserva de espaço exclusivo destinado </w:t>
      </w:r>
      <w:r>
        <w:rPr>
          <w:rFonts w:ascii="Arial" w:hAnsi="Arial" w:cs="Arial"/>
          <w:sz w:val="24"/>
          <w:szCs w:val="24"/>
        </w:rPr>
        <w:t xml:space="preserve">a </w:t>
      </w:r>
      <w:r w:rsidRPr="00EC60A8">
        <w:rPr>
          <w:rFonts w:ascii="Arial" w:hAnsi="Arial" w:cs="Arial"/>
          <w:sz w:val="24"/>
          <w:szCs w:val="24"/>
        </w:rPr>
        <w:t>embarque e desembarque de passageiros, que utilizam os carros de aplicativos</w:t>
      </w:r>
      <w:r>
        <w:rPr>
          <w:rFonts w:ascii="Arial" w:hAnsi="Arial" w:cs="Arial"/>
          <w:sz w:val="24"/>
          <w:szCs w:val="24"/>
        </w:rPr>
        <w:t xml:space="preserve"> no município de Santa Bárbara d'</w:t>
      </w:r>
      <w:r w:rsidRPr="00EC60A8">
        <w:rPr>
          <w:rFonts w:ascii="Arial" w:hAnsi="Arial" w:cs="Arial"/>
          <w:sz w:val="24"/>
          <w:szCs w:val="24"/>
        </w:rPr>
        <w:t>Oeste.</w:t>
      </w: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118D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 xml:space="preserve">Art. 2º - </w:t>
      </w:r>
      <w:r>
        <w:rPr>
          <w:rFonts w:ascii="Arial" w:hAnsi="Arial" w:cs="Arial"/>
          <w:sz w:val="24"/>
          <w:szCs w:val="24"/>
        </w:rPr>
        <w:t xml:space="preserve">As reservas de vagas </w:t>
      </w:r>
      <w:r w:rsidRPr="0012118D">
        <w:rPr>
          <w:rFonts w:ascii="Arial" w:hAnsi="Arial" w:cs="Arial"/>
          <w:sz w:val="24"/>
          <w:szCs w:val="24"/>
        </w:rPr>
        <w:t xml:space="preserve">serão </w:t>
      </w:r>
      <w:r>
        <w:rPr>
          <w:rFonts w:ascii="Arial" w:hAnsi="Arial" w:cs="Arial"/>
          <w:sz w:val="24"/>
          <w:szCs w:val="24"/>
        </w:rPr>
        <w:t xml:space="preserve">de uso exclusivo </w:t>
      </w:r>
      <w:r w:rsidRPr="0012118D">
        <w:rPr>
          <w:rFonts w:ascii="Arial" w:hAnsi="Arial" w:cs="Arial"/>
          <w:sz w:val="24"/>
          <w:szCs w:val="24"/>
        </w:rPr>
        <w:t>para embarqu</w:t>
      </w:r>
      <w:r>
        <w:rPr>
          <w:rFonts w:ascii="Arial" w:hAnsi="Arial" w:cs="Arial"/>
          <w:sz w:val="24"/>
          <w:szCs w:val="24"/>
        </w:rPr>
        <w:t>e e desembarque de passageiros.</w:t>
      </w:r>
      <w:r w:rsidR="006A69C8">
        <w:rPr>
          <w:rFonts w:ascii="Arial" w:hAnsi="Arial" w:cs="Arial"/>
          <w:sz w:val="24"/>
          <w:szCs w:val="24"/>
        </w:rPr>
        <w:t xml:space="preserve"> </w:t>
      </w:r>
    </w:p>
    <w:p w:rsidR="0012118D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Fica vedado o uso do espaço como estacionamento de veículos, o descumprimento</w:t>
      </w:r>
      <w:r w:rsidRPr="0012118D">
        <w:rPr>
          <w:rFonts w:ascii="Arial" w:hAnsi="Arial" w:cs="Arial"/>
          <w:sz w:val="24"/>
          <w:szCs w:val="24"/>
        </w:rPr>
        <w:t xml:space="preserve"> acarretará em </w:t>
      </w:r>
      <w:r>
        <w:rPr>
          <w:rFonts w:ascii="Arial" w:hAnsi="Arial" w:cs="Arial"/>
          <w:sz w:val="24"/>
          <w:szCs w:val="24"/>
        </w:rPr>
        <w:t>penalidades em consonância com o Código de Trânsito Brasileiro - CTB</w:t>
      </w:r>
      <w:r w:rsidRPr="00EC60A8">
        <w:rPr>
          <w:rFonts w:ascii="Arial" w:hAnsi="Arial" w:cs="Arial"/>
          <w:sz w:val="24"/>
          <w:szCs w:val="24"/>
        </w:rPr>
        <w:t>.</w:t>
      </w: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 xml:space="preserve">Art. </w:t>
      </w:r>
      <w:r w:rsidR="0012118D">
        <w:rPr>
          <w:rFonts w:ascii="Arial" w:hAnsi="Arial" w:cs="Arial"/>
          <w:sz w:val="24"/>
          <w:szCs w:val="24"/>
        </w:rPr>
        <w:t>3</w:t>
      </w:r>
      <w:r w:rsidRPr="00EC60A8">
        <w:rPr>
          <w:rFonts w:ascii="Arial" w:hAnsi="Arial" w:cs="Arial"/>
          <w:sz w:val="24"/>
          <w:szCs w:val="24"/>
        </w:rPr>
        <w:t>º - O Poder Público Municipal regulamentará esta lei no prazo de 120 (cento e vinte) dias de sua publicação.</w:t>
      </w: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>Art. 5º - As despesas decorrentes da execução desta lei correrão por conta das dotações orçamentárias próprias, suplementadas, se necessário.</w:t>
      </w: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>Art. 7º - Esta lei entrará em vigor na data de sua publicação.</w:t>
      </w:r>
    </w:p>
    <w:p w:rsidR="00EC60A8" w:rsidRPr="00EC60A8" w:rsidP="002C142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2476C" w:rsidRPr="00EC60A8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EC60A8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704A">
        <w:rPr>
          <w:rFonts w:ascii="Arial" w:hAnsi="Arial" w:cs="Arial"/>
          <w:sz w:val="24"/>
          <w:szCs w:val="24"/>
        </w:rPr>
        <w:t>17</w:t>
      </w:r>
      <w:r w:rsidRPr="00EC60A8">
        <w:rPr>
          <w:rFonts w:ascii="Arial" w:hAnsi="Arial" w:cs="Arial"/>
          <w:sz w:val="24"/>
          <w:szCs w:val="24"/>
        </w:rPr>
        <w:t xml:space="preserve"> de </w:t>
      </w:r>
      <w:r w:rsidR="00C5704A">
        <w:rPr>
          <w:rFonts w:ascii="Arial" w:hAnsi="Arial" w:cs="Arial"/>
          <w:sz w:val="24"/>
          <w:szCs w:val="24"/>
        </w:rPr>
        <w:t>junho</w:t>
      </w:r>
      <w:r w:rsidRPr="00EC60A8" w:rsidR="0094611D">
        <w:rPr>
          <w:rFonts w:ascii="Arial" w:hAnsi="Arial" w:cs="Arial"/>
          <w:sz w:val="24"/>
          <w:szCs w:val="24"/>
        </w:rPr>
        <w:t xml:space="preserve"> </w:t>
      </w:r>
      <w:r w:rsidRPr="00EC60A8">
        <w:rPr>
          <w:rFonts w:ascii="Arial" w:hAnsi="Arial" w:cs="Arial"/>
          <w:sz w:val="24"/>
          <w:szCs w:val="24"/>
        </w:rPr>
        <w:t>de 2.0</w:t>
      </w:r>
      <w:r w:rsidRPr="00EC60A8" w:rsidR="0094611D">
        <w:rPr>
          <w:rFonts w:ascii="Arial" w:hAnsi="Arial" w:cs="Arial"/>
          <w:sz w:val="24"/>
          <w:szCs w:val="24"/>
        </w:rPr>
        <w:t>21</w:t>
      </w:r>
      <w:r w:rsidRPr="00EC60A8">
        <w:rPr>
          <w:rFonts w:ascii="Arial" w:hAnsi="Arial" w:cs="Arial"/>
          <w:sz w:val="24"/>
          <w:szCs w:val="24"/>
        </w:rPr>
        <w:t>.</w:t>
      </w:r>
    </w:p>
    <w:p w:rsidR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794E45" w:rsidRPr="00EC60A8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EC60A8" w:rsidP="00E2476C">
      <w:pPr>
        <w:ind w:firstLine="1440"/>
        <w:rPr>
          <w:rFonts w:ascii="Arial" w:hAnsi="Arial" w:cs="Arial"/>
          <w:sz w:val="24"/>
          <w:szCs w:val="24"/>
        </w:rPr>
      </w:pPr>
    </w:p>
    <w:p w:rsidR="0094611D" w:rsidRPr="00EC60A8" w:rsidP="00A430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60A8">
        <w:rPr>
          <w:rFonts w:ascii="Arial" w:hAnsi="Arial" w:cs="Arial"/>
          <w:b/>
          <w:sz w:val="24"/>
          <w:szCs w:val="24"/>
        </w:rPr>
        <w:t>J</w:t>
      </w:r>
      <w:r w:rsidR="001251FC">
        <w:rPr>
          <w:rFonts w:ascii="Arial" w:hAnsi="Arial" w:cs="Arial"/>
          <w:b/>
          <w:sz w:val="24"/>
          <w:szCs w:val="24"/>
        </w:rPr>
        <w:t>Ú</w:t>
      </w:r>
      <w:r w:rsidRPr="00EC60A8">
        <w:rPr>
          <w:rFonts w:ascii="Arial" w:hAnsi="Arial" w:cs="Arial"/>
          <w:b/>
          <w:sz w:val="24"/>
          <w:szCs w:val="24"/>
        </w:rPr>
        <w:t xml:space="preserve">LIO CESAR </w:t>
      </w:r>
      <w:r w:rsidR="00A4307B">
        <w:rPr>
          <w:rFonts w:ascii="Arial" w:hAnsi="Arial" w:cs="Arial"/>
          <w:b/>
          <w:sz w:val="24"/>
          <w:szCs w:val="24"/>
        </w:rPr>
        <w:t>“</w:t>
      </w:r>
      <w:r w:rsidRPr="00EC60A8">
        <w:rPr>
          <w:rFonts w:ascii="Arial" w:hAnsi="Arial" w:cs="Arial"/>
          <w:b/>
          <w:sz w:val="24"/>
          <w:szCs w:val="24"/>
        </w:rPr>
        <w:t>K</w:t>
      </w:r>
      <w:r w:rsidR="00A4307B">
        <w:rPr>
          <w:rFonts w:ascii="Arial" w:hAnsi="Arial" w:cs="Arial"/>
          <w:b/>
          <w:sz w:val="24"/>
          <w:szCs w:val="24"/>
        </w:rPr>
        <w:t>ifú</w:t>
      </w:r>
      <w:r w:rsidR="00A4307B">
        <w:rPr>
          <w:rFonts w:ascii="Arial" w:hAnsi="Arial" w:cs="Arial"/>
          <w:b/>
          <w:sz w:val="24"/>
          <w:szCs w:val="24"/>
        </w:rPr>
        <w:t>”</w:t>
      </w:r>
    </w:p>
    <w:p w:rsidR="00E2476C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>-vereador-</w:t>
      </w:r>
    </w:p>
    <w:p w:rsidR="00A4307B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A69C8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A69C8" w:rsidRPr="00EC60A8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2476C" w:rsidRPr="00A4307B" w:rsidP="00A4307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A4307B">
        <w:rPr>
          <w:rFonts w:ascii="Arial" w:hAnsi="Arial" w:cs="Arial"/>
          <w:sz w:val="24"/>
          <w:szCs w:val="24"/>
          <w:u w:val="single"/>
        </w:rPr>
        <w:t>Exposição de Motivos</w:t>
      </w:r>
    </w:p>
    <w:p w:rsidR="00A4307B" w:rsidP="00A4307B">
      <w:pPr>
        <w:jc w:val="both"/>
        <w:rPr>
          <w:rFonts w:ascii="Arial" w:hAnsi="Arial" w:cs="Arial"/>
          <w:sz w:val="24"/>
          <w:szCs w:val="24"/>
        </w:rPr>
      </w:pPr>
    </w:p>
    <w:p w:rsidR="00A4307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307B">
        <w:rPr>
          <w:rFonts w:ascii="Arial" w:hAnsi="Arial" w:cs="Arial"/>
          <w:sz w:val="24"/>
          <w:szCs w:val="24"/>
        </w:rPr>
        <w:t xml:space="preserve">As vagas exclusivas para embarque e desembarque de passageiros oferecerá maior comodidade e segurança tanto aos passageiros quanto aos motoristas, inclusive em dias de maior fluxo na região central, onde os motoristas apresentam grandes dificuldades para oferecer um embarque e desembarque seguro aos passageiros. </w:t>
      </w:r>
    </w:p>
    <w:p w:rsidR="00A4307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07B" w:rsidP="001165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307B">
        <w:rPr>
          <w:rFonts w:ascii="Arial" w:hAnsi="Arial" w:cs="Arial"/>
          <w:sz w:val="24"/>
          <w:szCs w:val="24"/>
        </w:rPr>
        <w:t xml:space="preserve">Tal ideia visa oferecer melhores serviços inclusive para cadeirantes e pessoas com mobilidades reduzidas </w:t>
      </w:r>
      <w:r>
        <w:rPr>
          <w:rFonts w:ascii="Arial" w:hAnsi="Arial" w:cs="Arial"/>
          <w:sz w:val="24"/>
          <w:szCs w:val="24"/>
        </w:rPr>
        <w:t>indo</w:t>
      </w:r>
      <w:r w:rsidRPr="00A430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</w:t>
      </w:r>
      <w:r w:rsidRPr="00A4307B">
        <w:rPr>
          <w:rFonts w:ascii="Arial" w:hAnsi="Arial" w:cs="Arial"/>
          <w:sz w:val="24"/>
          <w:szCs w:val="24"/>
        </w:rPr>
        <w:t xml:space="preserve"> encontro inclusive </w:t>
      </w:r>
      <w:r>
        <w:rPr>
          <w:rFonts w:ascii="Arial" w:hAnsi="Arial" w:cs="Arial"/>
          <w:sz w:val="24"/>
          <w:szCs w:val="24"/>
        </w:rPr>
        <w:t>d</w:t>
      </w:r>
      <w:r w:rsidRPr="00A4307B">
        <w:rPr>
          <w:rFonts w:ascii="Arial" w:hAnsi="Arial" w:cs="Arial"/>
          <w:sz w:val="24"/>
          <w:szCs w:val="24"/>
        </w:rPr>
        <w:t xml:space="preserve">o crescimento da nossa cidade, que em breve com os esforços inclusive deste vereador, se tornará um Município de Interesse Turístico - MIT, onde terá oportunidade de oferecer melhores serviços aos barbarenses e ampliar o leque de serviços para recepcionar turistas que virão para Santa Bárbara d´Oeste, fortalecendo nossa economia. </w:t>
      </w:r>
    </w:p>
    <w:p w:rsidR="00B83745" w:rsidP="001165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07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307B">
        <w:rPr>
          <w:rFonts w:ascii="Arial" w:hAnsi="Arial" w:cs="Arial"/>
          <w:sz w:val="24"/>
          <w:szCs w:val="24"/>
        </w:rPr>
        <w:t xml:space="preserve">Como sugestão, essas vagas poderão ser distribuídas na área central </w:t>
      </w:r>
      <w:r>
        <w:rPr>
          <w:rFonts w:ascii="Arial" w:hAnsi="Arial" w:cs="Arial"/>
          <w:sz w:val="24"/>
          <w:szCs w:val="24"/>
        </w:rPr>
        <w:t>da cidade, nas proximidades do s</w:t>
      </w:r>
      <w:r w:rsidRPr="00A4307B">
        <w:rPr>
          <w:rFonts w:ascii="Arial" w:hAnsi="Arial" w:cs="Arial"/>
          <w:sz w:val="24"/>
          <w:szCs w:val="24"/>
        </w:rPr>
        <w:t xml:space="preserve">hopping, hotéis, avenidas, praças e demais pontos em destaque na nossa cidade. O serviço de motoristas de aplicativos é uma profissão que cresceu muito nos últimos anos, tornando-se inclusive a renda principal de muitas famílias da nossa cidade. </w:t>
      </w:r>
    </w:p>
    <w:p w:rsidR="00B83745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07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307B">
        <w:rPr>
          <w:rFonts w:ascii="Arial" w:hAnsi="Arial" w:cs="Arial"/>
          <w:sz w:val="24"/>
          <w:szCs w:val="24"/>
        </w:rPr>
        <w:t>Neste momento de pandemia, assim como outros profissionais, estes foram pessoas que se arriscaram para atender profissionais da saúde e também para não deixar nossa economia parar. Essa melhoria não atenderá uma ou duas empresas, mas muitos barbarenses que exercem essa função e/ou utilizam deste serviço diariamente.</w:t>
      </w:r>
    </w:p>
    <w:p w:rsidR="0012118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EC60A8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 xml:space="preserve">Ante o exposto, submetemos </w:t>
      </w:r>
      <w:r w:rsidRPr="00EC60A8" w:rsidR="00280063">
        <w:rPr>
          <w:rFonts w:ascii="Arial" w:hAnsi="Arial" w:cs="Arial"/>
          <w:sz w:val="24"/>
          <w:szCs w:val="24"/>
        </w:rPr>
        <w:t>á</w:t>
      </w:r>
      <w:r w:rsidRPr="00EC60A8">
        <w:rPr>
          <w:rFonts w:ascii="Arial" w:hAnsi="Arial" w:cs="Arial"/>
          <w:sz w:val="24"/>
          <w:szCs w:val="24"/>
        </w:rPr>
        <w:t xml:space="preserve"> análise dos nobres Vereadores desta egrégia Casa o presente Projeto de Lei, esperando que o mesmo seja discutido e aprimorado de forma a alcançar os objetivos constantes da propositura.</w:t>
      </w:r>
    </w:p>
    <w:p w:rsidR="00E2476C" w:rsidRPr="00EC60A8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11D" w:rsidRPr="00EC60A8" w:rsidP="0094611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307B">
        <w:rPr>
          <w:rFonts w:ascii="Arial" w:hAnsi="Arial" w:cs="Arial"/>
          <w:sz w:val="24"/>
          <w:szCs w:val="24"/>
        </w:rPr>
        <w:t>17</w:t>
      </w:r>
      <w:r w:rsidRPr="00EC60A8">
        <w:rPr>
          <w:rFonts w:ascii="Arial" w:hAnsi="Arial" w:cs="Arial"/>
          <w:sz w:val="24"/>
          <w:szCs w:val="24"/>
        </w:rPr>
        <w:t xml:space="preserve"> de </w:t>
      </w:r>
      <w:r w:rsidR="00A4307B">
        <w:rPr>
          <w:rFonts w:ascii="Arial" w:hAnsi="Arial" w:cs="Arial"/>
          <w:sz w:val="24"/>
          <w:szCs w:val="24"/>
        </w:rPr>
        <w:t>junho</w:t>
      </w:r>
      <w:r w:rsidRPr="00EC60A8">
        <w:rPr>
          <w:rFonts w:ascii="Arial" w:hAnsi="Arial" w:cs="Arial"/>
          <w:sz w:val="24"/>
          <w:szCs w:val="24"/>
        </w:rPr>
        <w:t xml:space="preserve"> de 2.021.</w:t>
      </w:r>
    </w:p>
    <w:p w:rsidR="0094611D" w:rsidP="0094611D">
      <w:pPr>
        <w:ind w:firstLine="1440"/>
        <w:rPr>
          <w:rFonts w:ascii="Arial" w:hAnsi="Arial" w:cs="Arial"/>
          <w:sz w:val="24"/>
          <w:szCs w:val="24"/>
        </w:rPr>
      </w:pPr>
    </w:p>
    <w:p w:rsidR="00B83745" w:rsidRPr="00EC60A8" w:rsidP="0094611D">
      <w:pPr>
        <w:ind w:firstLine="1440"/>
        <w:rPr>
          <w:rFonts w:ascii="Arial" w:hAnsi="Arial" w:cs="Arial"/>
          <w:sz w:val="24"/>
          <w:szCs w:val="24"/>
        </w:rPr>
      </w:pPr>
    </w:p>
    <w:p w:rsidR="0012118D" w:rsidP="009461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307B" w:rsidP="009461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307B" w:rsidP="00A430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60A8">
        <w:rPr>
          <w:rFonts w:ascii="Arial" w:hAnsi="Arial" w:cs="Arial"/>
          <w:b/>
          <w:sz w:val="24"/>
          <w:szCs w:val="24"/>
        </w:rPr>
        <w:t>J</w:t>
      </w:r>
      <w:r w:rsidR="001251FC">
        <w:rPr>
          <w:rFonts w:ascii="Arial" w:hAnsi="Arial" w:cs="Arial"/>
          <w:b/>
          <w:sz w:val="24"/>
          <w:szCs w:val="24"/>
        </w:rPr>
        <w:t>Ú</w:t>
      </w:r>
      <w:bookmarkStart w:id="0" w:name="_GoBack"/>
      <w:bookmarkEnd w:id="0"/>
      <w:r w:rsidRPr="00EC60A8">
        <w:rPr>
          <w:rFonts w:ascii="Arial" w:hAnsi="Arial" w:cs="Arial"/>
          <w:b/>
          <w:sz w:val="24"/>
          <w:szCs w:val="24"/>
        </w:rPr>
        <w:t xml:space="preserve">LIO CESAR </w:t>
      </w:r>
      <w:r>
        <w:rPr>
          <w:rFonts w:ascii="Arial" w:hAnsi="Arial" w:cs="Arial"/>
          <w:b/>
          <w:sz w:val="24"/>
          <w:szCs w:val="24"/>
        </w:rPr>
        <w:t>- “</w:t>
      </w:r>
      <w:r w:rsidRPr="00EC60A8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94611D" w:rsidRPr="00A4307B" w:rsidP="00A430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>-vereador-</w:t>
      </w:r>
    </w:p>
    <w:p w:rsidR="009F196D" w:rsidRPr="00EC60A8" w:rsidP="009461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2C142E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d’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2C142E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d’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9970" cy="1144905"/>
                                <wp:effectExtent l="0" t="0" r="0" b="0"/>
                                <wp:docPr id="197746037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58872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9970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9970" cy="1144905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4169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9970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485F05"/>
    <w:multiLevelType w:val="hybridMultilevel"/>
    <w:tmpl w:val="F43C485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3DA760B2"/>
    <w:multiLevelType w:val="hybridMultilevel"/>
    <w:tmpl w:val="C700F9F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1165DD"/>
    <w:rsid w:val="0012118D"/>
    <w:rsid w:val="001251FC"/>
    <w:rsid w:val="00177B46"/>
    <w:rsid w:val="001B478A"/>
    <w:rsid w:val="001D1394"/>
    <w:rsid w:val="00280063"/>
    <w:rsid w:val="002C142E"/>
    <w:rsid w:val="0033648A"/>
    <w:rsid w:val="00373483"/>
    <w:rsid w:val="003D3AA8"/>
    <w:rsid w:val="00454EAC"/>
    <w:rsid w:val="0049057E"/>
    <w:rsid w:val="004B57DB"/>
    <w:rsid w:val="004C67DE"/>
    <w:rsid w:val="00560EEE"/>
    <w:rsid w:val="005C5A22"/>
    <w:rsid w:val="005D6FEE"/>
    <w:rsid w:val="006A69C8"/>
    <w:rsid w:val="00705ABB"/>
    <w:rsid w:val="007118EC"/>
    <w:rsid w:val="00726322"/>
    <w:rsid w:val="00794E45"/>
    <w:rsid w:val="0086334D"/>
    <w:rsid w:val="0094611D"/>
    <w:rsid w:val="009D1CB4"/>
    <w:rsid w:val="009F00FD"/>
    <w:rsid w:val="009F196D"/>
    <w:rsid w:val="00A4307B"/>
    <w:rsid w:val="00A71CAF"/>
    <w:rsid w:val="00A9035B"/>
    <w:rsid w:val="00AE702A"/>
    <w:rsid w:val="00B83745"/>
    <w:rsid w:val="00C10BC7"/>
    <w:rsid w:val="00C5704A"/>
    <w:rsid w:val="00C87EFC"/>
    <w:rsid w:val="00CA0DE2"/>
    <w:rsid w:val="00CD613B"/>
    <w:rsid w:val="00CF7F49"/>
    <w:rsid w:val="00D26CB3"/>
    <w:rsid w:val="00D8181D"/>
    <w:rsid w:val="00DE6295"/>
    <w:rsid w:val="00E2476C"/>
    <w:rsid w:val="00E903BB"/>
    <w:rsid w:val="00EB7D7D"/>
    <w:rsid w:val="00EC60A8"/>
    <w:rsid w:val="00EE7983"/>
    <w:rsid w:val="00EF0940"/>
    <w:rsid w:val="00F16623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western">
    <w:name w:val="western"/>
    <w:basedOn w:val="Normal"/>
    <w:rsid w:val="009461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8</cp:revision>
  <cp:lastPrinted>2016-12-19T12:04:00Z</cp:lastPrinted>
  <dcterms:created xsi:type="dcterms:W3CDTF">2021-06-17T17:39:00Z</dcterms:created>
  <dcterms:modified xsi:type="dcterms:W3CDTF">2021-06-18T15:07:00Z</dcterms:modified>
</cp:coreProperties>
</file>