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2124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A6FE6" w:rsidP="004A5DAF" w14:paraId="1220244B" w14:textId="2B5F3DF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DD6D4A">
        <w:rPr>
          <w:rFonts w:ascii="Arial" w:hAnsi="Arial" w:cs="Arial"/>
          <w:sz w:val="24"/>
          <w:szCs w:val="24"/>
        </w:rPr>
        <w:t xml:space="preserve">serviços de </w:t>
      </w:r>
      <w:r w:rsidR="004A5DAF">
        <w:rPr>
          <w:rFonts w:ascii="Arial" w:hAnsi="Arial" w:cs="Arial"/>
          <w:sz w:val="24"/>
          <w:szCs w:val="24"/>
        </w:rPr>
        <w:t xml:space="preserve">limpeza </w:t>
      </w:r>
      <w:r w:rsidR="00FC457F">
        <w:rPr>
          <w:rFonts w:ascii="Arial" w:hAnsi="Arial" w:cs="Arial"/>
          <w:sz w:val="24"/>
          <w:szCs w:val="24"/>
        </w:rPr>
        <w:t xml:space="preserve">e manutenção </w:t>
      </w:r>
      <w:r w:rsidR="004A5DAF">
        <w:rPr>
          <w:rFonts w:ascii="Arial" w:hAnsi="Arial" w:cs="Arial"/>
          <w:sz w:val="24"/>
          <w:szCs w:val="24"/>
        </w:rPr>
        <w:t xml:space="preserve">da Praça localizada entre as Ruas </w:t>
      </w:r>
      <w:r w:rsidR="00FC457F">
        <w:rPr>
          <w:rFonts w:ascii="Arial" w:hAnsi="Arial" w:cs="Arial"/>
          <w:sz w:val="24"/>
          <w:szCs w:val="24"/>
        </w:rPr>
        <w:t>São Paulo e São Pedro, Vila Dainese</w:t>
      </w:r>
      <w:r w:rsidR="004A5DAF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4571F749">
      <w:pPr>
        <w:ind w:left="5040"/>
        <w:rPr>
          <w:rFonts w:ascii="Arial" w:hAnsi="Arial" w:cs="Arial"/>
          <w:sz w:val="24"/>
          <w:szCs w:val="24"/>
        </w:rPr>
      </w:pPr>
    </w:p>
    <w:p w:rsidR="00BE5401" w:rsidP="00C9613F" w14:paraId="40288788" w14:textId="77777777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870FE6" w14:paraId="1E59E190" w14:textId="78A48DC4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DD6D4A">
        <w:rPr>
          <w:rFonts w:ascii="Arial" w:hAnsi="Arial" w:cs="Arial"/>
          <w:sz w:val="24"/>
          <w:szCs w:val="24"/>
        </w:rPr>
        <w:t xml:space="preserve">de </w:t>
      </w:r>
      <w:r w:rsidR="00FC457F">
        <w:rPr>
          <w:rFonts w:ascii="Arial" w:hAnsi="Arial" w:cs="Arial"/>
          <w:sz w:val="24"/>
          <w:szCs w:val="24"/>
        </w:rPr>
        <w:t>l</w:t>
      </w:r>
      <w:r w:rsidR="004A5DAF">
        <w:rPr>
          <w:rFonts w:ascii="Arial" w:hAnsi="Arial" w:cs="Arial"/>
          <w:sz w:val="24"/>
          <w:szCs w:val="24"/>
        </w:rPr>
        <w:t>impeza e manutenção</w:t>
      </w:r>
      <w:r w:rsidR="00FC457F">
        <w:rPr>
          <w:rFonts w:ascii="Arial" w:hAnsi="Arial" w:cs="Arial"/>
          <w:sz w:val="24"/>
          <w:szCs w:val="24"/>
        </w:rPr>
        <w:t xml:space="preserve"> </w:t>
      </w:r>
      <w:r w:rsidR="00FC457F">
        <w:rPr>
          <w:rFonts w:ascii="Arial" w:hAnsi="Arial" w:cs="Arial"/>
          <w:sz w:val="24"/>
          <w:szCs w:val="24"/>
        </w:rPr>
        <w:t>da Praça localizada entre as Ruas São Paulo e São Pedro, Vila Dainese</w:t>
      </w:r>
      <w:r w:rsidR="004A5DAF">
        <w:rPr>
          <w:rFonts w:ascii="Arial" w:hAnsi="Arial" w:cs="Arial"/>
          <w:sz w:val="24"/>
          <w:szCs w:val="24"/>
        </w:rPr>
        <w:t>.</w:t>
      </w:r>
    </w:p>
    <w:p w:rsidR="00E36D3E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5DAF" w:rsidRPr="00C355D1" w14:paraId="087E0A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43454B" w:rsidP="00F16623" w14:paraId="400E4E4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529C3F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</w:t>
      </w:r>
      <w:r w:rsidR="00BE5401">
        <w:rPr>
          <w:rFonts w:ascii="Arial" w:hAnsi="Arial" w:cs="Arial"/>
        </w:rPr>
        <w:t xml:space="preserve">icitando essa providencia, </w:t>
      </w:r>
      <w:r w:rsidR="00DD6D4A">
        <w:rPr>
          <w:rFonts w:ascii="Arial" w:hAnsi="Arial" w:cs="Arial"/>
        </w:rPr>
        <w:t xml:space="preserve">pois, segundo </w:t>
      </w:r>
      <w:r w:rsidR="004A5DAF">
        <w:rPr>
          <w:rFonts w:ascii="Arial" w:hAnsi="Arial" w:cs="Arial"/>
        </w:rPr>
        <w:t>eles o local está sujo e precisando de roçagem e limpeza</w:t>
      </w:r>
      <w:r w:rsidR="00FC457F">
        <w:rPr>
          <w:rFonts w:ascii="Arial" w:hAnsi="Arial" w:cs="Arial"/>
        </w:rPr>
        <w:t>, reposição dos bancos, instalação de lixeira e replantio de árvores</w:t>
      </w:r>
      <w:bookmarkStart w:id="0" w:name="_GoBack"/>
      <w:bookmarkEnd w:id="0"/>
      <w:r w:rsidR="004A5DAF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74A27E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3454B">
        <w:rPr>
          <w:rFonts w:ascii="Arial" w:hAnsi="Arial" w:cs="Arial"/>
          <w:sz w:val="24"/>
          <w:szCs w:val="24"/>
        </w:rPr>
        <w:t>15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3454B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A6FE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1670036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758311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305854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A6FE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3454B"/>
    <w:rsid w:val="00447296"/>
    <w:rsid w:val="00454EAC"/>
    <w:rsid w:val="00462EAC"/>
    <w:rsid w:val="0048062D"/>
    <w:rsid w:val="0049057E"/>
    <w:rsid w:val="004A5DAF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0FE6"/>
    <w:rsid w:val="00877B76"/>
    <w:rsid w:val="008B526B"/>
    <w:rsid w:val="008D0F08"/>
    <w:rsid w:val="009464BE"/>
    <w:rsid w:val="009922B9"/>
    <w:rsid w:val="009A4051"/>
    <w:rsid w:val="009A4DF9"/>
    <w:rsid w:val="009E0548"/>
    <w:rsid w:val="009E10B3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8346A"/>
    <w:rsid w:val="00BA0D04"/>
    <w:rsid w:val="00BC2F65"/>
    <w:rsid w:val="00BE323B"/>
    <w:rsid w:val="00BE5401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7341C"/>
    <w:rsid w:val="00DD6D4A"/>
    <w:rsid w:val="00E022C4"/>
    <w:rsid w:val="00E305BA"/>
    <w:rsid w:val="00E3196F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A6FE6"/>
    <w:rsid w:val="00FC45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8460A-B451-44E6-B42B-C49CAD56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2021-06-17T17:17:00Z</dcterms:created>
  <dcterms:modified xsi:type="dcterms:W3CDTF">2021-06-17T17:17:00Z</dcterms:modified>
</cp:coreProperties>
</file>