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2026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0F2D5E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</w:t>
      </w:r>
      <w:r w:rsidR="00F52416">
        <w:rPr>
          <w:rFonts w:ascii="Arial" w:hAnsi="Arial" w:cs="Arial"/>
          <w:sz w:val="24"/>
          <w:szCs w:val="24"/>
        </w:rPr>
        <w:t>queimada</w:t>
      </w:r>
      <w:r w:rsidR="00BC3D4C">
        <w:rPr>
          <w:rFonts w:ascii="Arial" w:hAnsi="Arial" w:cs="Arial"/>
          <w:sz w:val="24"/>
          <w:szCs w:val="24"/>
        </w:rPr>
        <w:t xml:space="preserve"> </w:t>
      </w:r>
      <w:r w:rsidR="002B3659">
        <w:rPr>
          <w:rFonts w:ascii="Arial" w:hAnsi="Arial" w:cs="Arial"/>
          <w:sz w:val="24"/>
          <w:szCs w:val="24"/>
        </w:rPr>
        <w:t xml:space="preserve"> </w:t>
      </w:r>
      <w:r w:rsidR="002B3659">
        <w:rPr>
          <w:rFonts w:ascii="Arial" w:hAnsi="Arial" w:cs="Arial"/>
          <w:sz w:val="24"/>
          <w:szCs w:val="24"/>
        </w:rPr>
        <w:t xml:space="preserve">na </w:t>
      </w:r>
      <w:r w:rsidR="00145176">
        <w:rPr>
          <w:rFonts w:ascii="Arial" w:hAnsi="Arial" w:cs="Arial"/>
          <w:sz w:val="24"/>
          <w:szCs w:val="24"/>
        </w:rPr>
        <w:t xml:space="preserve"> </w:t>
      </w:r>
      <w:r w:rsidR="00D259FA">
        <w:rPr>
          <w:rFonts w:ascii="Arial" w:hAnsi="Arial" w:cs="Arial"/>
          <w:sz w:val="24"/>
          <w:szCs w:val="24"/>
        </w:rPr>
        <w:t xml:space="preserve">Rua </w:t>
      </w:r>
      <w:r w:rsidR="00BC3D4C">
        <w:rPr>
          <w:rFonts w:ascii="Arial" w:hAnsi="Arial" w:cs="Arial"/>
          <w:sz w:val="24"/>
          <w:szCs w:val="24"/>
        </w:rPr>
        <w:t>Augusto Tasso Fragoso, 17, 31 de março.</w:t>
      </w: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C8E1C4B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</w:t>
      </w:r>
      <w:r w:rsidR="00BC3D4C">
        <w:rPr>
          <w:rFonts w:ascii="Arial" w:hAnsi="Arial" w:cs="Arial"/>
          <w:sz w:val="24"/>
          <w:szCs w:val="24"/>
        </w:rPr>
        <w:t>troca de lâmpada queimada</w:t>
      </w:r>
      <w:r w:rsidR="00BC3D4C">
        <w:rPr>
          <w:rFonts w:ascii="Arial" w:hAnsi="Arial" w:cs="Arial"/>
          <w:sz w:val="24"/>
          <w:szCs w:val="24"/>
        </w:rPr>
        <w:t xml:space="preserve">  </w:t>
      </w:r>
      <w:r w:rsidR="00BC3D4C">
        <w:rPr>
          <w:rFonts w:ascii="Arial" w:hAnsi="Arial" w:cs="Arial"/>
          <w:sz w:val="24"/>
          <w:szCs w:val="24"/>
        </w:rPr>
        <w:t>na  Rua Augusto Tasso Fragoso, 17, 31 de março</w:t>
      </w:r>
      <w:r w:rsidR="00BC3D4C">
        <w:rPr>
          <w:rFonts w:ascii="Arial" w:hAnsi="Arial" w:cs="Arial"/>
          <w:sz w:val="24"/>
          <w:szCs w:val="24"/>
        </w:rPr>
        <w:t>.</w:t>
      </w:r>
    </w:p>
    <w:p w:rsidR="00BC3D4C" w:rsidP="00145176" w14:paraId="67DBF68B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BC3D4C" w:rsidP="00145176" w14:paraId="72E0555D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33B1AE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</w:t>
      </w:r>
      <w:r w:rsidR="002B3659">
        <w:rPr>
          <w:rFonts w:ascii="Arial" w:hAnsi="Arial" w:cs="Arial"/>
          <w:sz w:val="24"/>
          <w:szCs w:val="24"/>
        </w:rPr>
        <w:t>7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662140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604959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041928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C3D4C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9FA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2416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7AA8-CFAD-4222-B917-77042133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2021-06-07T12:03:00Z</dcterms:created>
  <dcterms:modified xsi:type="dcterms:W3CDTF">2021-06-07T12:03:00Z</dcterms:modified>
</cp:coreProperties>
</file>