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D7B6E" w:rsidRPr="0057000B" w:rsidP="00AD13EB">
      <w:pPr>
        <w:pStyle w:val="Title"/>
        <w:spacing w:line="360" w:lineRule="auto"/>
        <w:rPr>
          <w:rFonts w:ascii="Arial" w:hAnsi="Arial" w:cs="Arial"/>
        </w:rPr>
      </w:pPr>
      <w:r w:rsidRPr="0057000B">
        <w:rPr>
          <w:rFonts w:ascii="Arial" w:hAnsi="Arial" w:cs="Arial"/>
        </w:rPr>
        <w:t xml:space="preserve">PROJETO DE LEI Nº </w:t>
      </w:r>
      <w:r w:rsidRPr="0057000B">
        <w:rPr>
          <w:rFonts w:ascii="Arial" w:hAnsi="Arial" w:cs="Arial"/>
        </w:rPr>
        <w:t>113</w:t>
      </w:r>
      <w:r w:rsidRPr="0057000B">
        <w:rPr>
          <w:rFonts w:ascii="Arial" w:hAnsi="Arial" w:cs="Arial"/>
        </w:rPr>
        <w:t>/</w:t>
      </w:r>
      <w:r w:rsidRPr="0057000B">
        <w:rPr>
          <w:rFonts w:ascii="Arial" w:hAnsi="Arial" w:cs="Arial"/>
        </w:rPr>
        <w:t>2021</w:t>
      </w:r>
    </w:p>
    <w:p w:rsidR="00E03004" w:rsidRPr="0057000B" w:rsidP="00E03004">
      <w:pPr>
        <w:pStyle w:val="Title"/>
        <w:spacing w:line="360" w:lineRule="auto"/>
        <w:rPr>
          <w:rFonts w:ascii="Arial" w:hAnsi="Arial" w:cs="Arial"/>
        </w:rPr>
      </w:pPr>
      <w:r w:rsidRPr="0057000B">
        <w:rPr>
          <w:rFonts w:ascii="Arial" w:hAnsi="Arial" w:cs="Arial"/>
        </w:rPr>
        <w:t xml:space="preserve">  </w:t>
      </w:r>
    </w:p>
    <w:p w:rsidR="00564026" w:rsidRPr="0057000B" w:rsidP="0057000B">
      <w:pPr>
        <w:spacing w:line="276" w:lineRule="auto"/>
        <w:ind w:left="4536"/>
        <w:jc w:val="both"/>
        <w:rPr>
          <w:rFonts w:ascii="Arial" w:hAnsi="Arial" w:cs="Arial"/>
          <w:sz w:val="24"/>
          <w:szCs w:val="24"/>
        </w:rPr>
      </w:pPr>
      <w:r w:rsidRPr="0057000B">
        <w:rPr>
          <w:rFonts w:ascii="Arial" w:hAnsi="Arial" w:cs="Arial"/>
          <w:sz w:val="24"/>
          <w:szCs w:val="24"/>
        </w:rPr>
        <w:t>Disp</w:t>
      </w:r>
      <w:r w:rsidRPr="0057000B" w:rsidR="007F0890">
        <w:rPr>
          <w:rFonts w:ascii="Arial" w:hAnsi="Arial" w:cs="Arial"/>
          <w:sz w:val="24"/>
          <w:szCs w:val="24"/>
        </w:rPr>
        <w:t>õe sobre a criação do projeto “Programa Prata da C</w:t>
      </w:r>
      <w:r w:rsidRPr="0057000B">
        <w:rPr>
          <w:rFonts w:ascii="Arial" w:hAnsi="Arial" w:cs="Arial"/>
          <w:sz w:val="24"/>
          <w:szCs w:val="24"/>
        </w:rPr>
        <w:t xml:space="preserve">asa”, de incentivo e </w:t>
      </w:r>
      <w:r w:rsidRPr="0057000B" w:rsidR="007F0890">
        <w:rPr>
          <w:rFonts w:ascii="Arial" w:hAnsi="Arial" w:cs="Arial"/>
          <w:sz w:val="24"/>
          <w:szCs w:val="24"/>
        </w:rPr>
        <w:t xml:space="preserve">valorização aos artistas locais. </w:t>
      </w:r>
    </w:p>
    <w:p w:rsidR="006D4635" w:rsidRPr="0057000B" w:rsidP="0057000B">
      <w:pPr>
        <w:spacing w:line="276" w:lineRule="auto"/>
        <w:ind w:left="4536"/>
        <w:jc w:val="both"/>
        <w:rPr>
          <w:rFonts w:ascii="Arial" w:hAnsi="Arial" w:cs="Arial"/>
          <w:sz w:val="24"/>
          <w:szCs w:val="24"/>
        </w:rPr>
      </w:pPr>
      <w:r w:rsidRPr="0057000B">
        <w:rPr>
          <w:rFonts w:ascii="Arial" w:hAnsi="Arial" w:cs="Arial"/>
          <w:sz w:val="24"/>
          <w:szCs w:val="24"/>
        </w:rPr>
        <w:t xml:space="preserve">Autoria: </w:t>
      </w:r>
      <w:r w:rsidRPr="0057000B" w:rsidR="00E277C1">
        <w:rPr>
          <w:rFonts w:ascii="Arial" w:hAnsi="Arial" w:cs="Arial"/>
          <w:sz w:val="24"/>
          <w:szCs w:val="24"/>
        </w:rPr>
        <w:t>Vereador Eliel Miranda</w:t>
      </w:r>
      <w:r w:rsidRPr="0057000B" w:rsidR="00010CFB">
        <w:rPr>
          <w:rFonts w:ascii="Arial" w:hAnsi="Arial" w:cs="Arial"/>
          <w:sz w:val="24"/>
          <w:szCs w:val="24"/>
        </w:rPr>
        <w:t xml:space="preserve"> </w:t>
      </w:r>
    </w:p>
    <w:p w:rsidR="006D4635" w:rsidRPr="0057000B" w:rsidP="00AD13EB">
      <w:pPr>
        <w:spacing w:line="360" w:lineRule="auto"/>
        <w:jc w:val="both"/>
        <w:rPr>
          <w:rFonts w:ascii="Arial" w:hAnsi="Arial" w:cs="Arial"/>
          <w:sz w:val="24"/>
          <w:szCs w:val="24"/>
        </w:rPr>
      </w:pPr>
    </w:p>
    <w:p w:rsidR="006D4635" w:rsidRPr="0057000B" w:rsidP="0057000B">
      <w:pPr>
        <w:spacing w:after="20" w:line="360" w:lineRule="auto"/>
        <w:ind w:firstLine="1440"/>
        <w:jc w:val="both"/>
        <w:rPr>
          <w:rFonts w:ascii="Arial" w:hAnsi="Arial" w:cs="Arial"/>
          <w:sz w:val="24"/>
          <w:szCs w:val="24"/>
        </w:rPr>
      </w:pPr>
      <w:r w:rsidRPr="0057000B">
        <w:rPr>
          <w:rFonts w:ascii="Arial" w:hAnsi="Arial" w:cs="Arial"/>
          <w:sz w:val="24"/>
          <w:szCs w:val="24"/>
        </w:rPr>
        <w:t xml:space="preserve">Rafael Piovezan, Prefeito do município de Santa Bárbara d’Oeste, Estado de São Paulo, no uso das atribuições que lhe são conferidas por lei, faz saber que a Câmara Municipal aprovou o Projeto de Lei de autoria do vereador </w:t>
      </w:r>
      <w:r w:rsidRPr="0057000B" w:rsidR="00E277C1">
        <w:rPr>
          <w:rFonts w:ascii="Arial" w:hAnsi="Arial" w:cs="Arial"/>
          <w:sz w:val="24"/>
          <w:szCs w:val="24"/>
        </w:rPr>
        <w:t>Eliel Miranda</w:t>
      </w:r>
      <w:r w:rsidRPr="0057000B" w:rsidR="00010CFB">
        <w:rPr>
          <w:rFonts w:ascii="Arial" w:hAnsi="Arial" w:cs="Arial"/>
          <w:sz w:val="24"/>
          <w:szCs w:val="24"/>
        </w:rPr>
        <w:t xml:space="preserve"> </w:t>
      </w:r>
      <w:r w:rsidRPr="0057000B">
        <w:rPr>
          <w:rFonts w:ascii="Arial" w:hAnsi="Arial" w:cs="Arial"/>
          <w:sz w:val="24"/>
          <w:szCs w:val="24"/>
        </w:rPr>
        <w:t>e ele sanciona e promulga a seguinte Lei:</w:t>
      </w:r>
    </w:p>
    <w:p w:rsidR="00E03004" w:rsidRPr="0057000B" w:rsidP="0057000B">
      <w:pPr>
        <w:spacing w:after="20" w:line="360" w:lineRule="auto"/>
        <w:jc w:val="both"/>
        <w:rPr>
          <w:rFonts w:ascii="Arial" w:hAnsi="Arial" w:cs="Arial"/>
          <w:sz w:val="24"/>
          <w:szCs w:val="24"/>
        </w:rPr>
      </w:pPr>
    </w:p>
    <w:p w:rsidR="00E03004" w:rsidRPr="0057000B" w:rsidP="0057000B">
      <w:pPr>
        <w:spacing w:after="20" w:line="360" w:lineRule="auto"/>
        <w:ind w:firstLine="1440"/>
        <w:jc w:val="both"/>
        <w:rPr>
          <w:rFonts w:ascii="Arial" w:hAnsi="Arial" w:cs="Arial"/>
          <w:sz w:val="24"/>
          <w:szCs w:val="24"/>
        </w:rPr>
      </w:pPr>
      <w:r w:rsidRPr="0057000B">
        <w:rPr>
          <w:rFonts w:ascii="Arial" w:hAnsi="Arial" w:cs="Arial"/>
          <w:sz w:val="24"/>
          <w:szCs w:val="24"/>
        </w:rPr>
        <w:t xml:space="preserve">Artigo 1º - Fica instituído no âmbito do município de Santa Bárbara d´Oeste o “Programa Prata da Casa” de incentivo e valorização aos artistas locais. </w:t>
      </w:r>
    </w:p>
    <w:p w:rsidR="00E03004" w:rsidRPr="0057000B" w:rsidP="0057000B">
      <w:pPr>
        <w:spacing w:after="20" w:line="360" w:lineRule="auto"/>
        <w:ind w:firstLine="1440"/>
        <w:jc w:val="both"/>
        <w:rPr>
          <w:rFonts w:ascii="Arial" w:hAnsi="Arial" w:cs="Arial"/>
          <w:sz w:val="24"/>
          <w:szCs w:val="24"/>
        </w:rPr>
      </w:pPr>
      <w:r w:rsidRPr="0057000B">
        <w:rPr>
          <w:rFonts w:ascii="Arial" w:hAnsi="Arial" w:cs="Arial"/>
          <w:sz w:val="24"/>
          <w:szCs w:val="24"/>
        </w:rPr>
        <w:t xml:space="preserve">Artigo 2º - Torna-se obrigatório a todas as empresas privadas e particulares, que utilizarem recursos/financiamento público para a realização de eventos, o oferecimento de uma contrapartida ao município, através de oportunidades aos artistas locais para abertura dos shows e eventos realizados. </w:t>
      </w:r>
    </w:p>
    <w:p w:rsidR="00E03004" w:rsidRPr="0057000B" w:rsidP="0057000B">
      <w:pPr>
        <w:spacing w:after="20" w:line="360" w:lineRule="auto"/>
        <w:ind w:firstLine="1440"/>
        <w:jc w:val="both"/>
        <w:rPr>
          <w:rFonts w:ascii="Arial" w:hAnsi="Arial" w:cs="Arial"/>
          <w:sz w:val="24"/>
          <w:szCs w:val="24"/>
        </w:rPr>
      </w:pPr>
      <w:r w:rsidRPr="0057000B">
        <w:rPr>
          <w:rFonts w:ascii="Arial" w:hAnsi="Arial" w:cs="Arial"/>
          <w:sz w:val="24"/>
          <w:szCs w:val="24"/>
        </w:rPr>
        <w:t xml:space="preserve">Artigo 3º - Consideram-se “Artistas Locais” todos os grupos musicais e de dança, de qualquer segmento, bandas, cantores ou instrumentistas que residirem no município; no caso de pluralidade de componentes, aquela coletividade que contemple a maioria de integrantes que no município tenha sua residência. </w:t>
      </w:r>
    </w:p>
    <w:p w:rsidR="00E03004" w:rsidRPr="0057000B" w:rsidP="0057000B">
      <w:pPr>
        <w:spacing w:after="20" w:line="360" w:lineRule="auto"/>
        <w:ind w:firstLine="1440"/>
        <w:jc w:val="both"/>
        <w:rPr>
          <w:rFonts w:ascii="Arial" w:hAnsi="Arial" w:cs="Arial"/>
          <w:sz w:val="24"/>
          <w:szCs w:val="24"/>
        </w:rPr>
      </w:pPr>
      <w:r w:rsidRPr="0057000B">
        <w:rPr>
          <w:rFonts w:ascii="Arial" w:hAnsi="Arial" w:cs="Arial"/>
          <w:sz w:val="24"/>
          <w:szCs w:val="24"/>
        </w:rPr>
        <w:t>Artigo 4º - Equipara-se a recursos/financiamento público, para fins dessa lei, toda e qualquer disponibilização de espaços públicos, suporte físico, estrutural, de pessoal ou de qualquer outra natureza, emanado do poder público municipal, destinado à realização do evento principal.</w:t>
      </w:r>
    </w:p>
    <w:p w:rsidR="00E03004" w:rsidRPr="0057000B" w:rsidP="0057000B">
      <w:pPr>
        <w:spacing w:after="20" w:line="360" w:lineRule="auto"/>
        <w:ind w:firstLine="1440"/>
        <w:jc w:val="both"/>
        <w:rPr>
          <w:rFonts w:ascii="Arial" w:hAnsi="Arial" w:cs="Arial"/>
          <w:sz w:val="24"/>
          <w:szCs w:val="24"/>
        </w:rPr>
      </w:pPr>
    </w:p>
    <w:p w:rsidR="00E03004" w:rsidRPr="0057000B" w:rsidP="0057000B">
      <w:pPr>
        <w:spacing w:after="20" w:line="360" w:lineRule="auto"/>
        <w:ind w:firstLine="1440"/>
        <w:jc w:val="both"/>
        <w:rPr>
          <w:rFonts w:ascii="Arial" w:hAnsi="Arial" w:cs="Arial"/>
          <w:sz w:val="24"/>
          <w:szCs w:val="24"/>
        </w:rPr>
      </w:pPr>
      <w:r w:rsidRPr="0057000B">
        <w:rPr>
          <w:rFonts w:ascii="Arial" w:hAnsi="Arial" w:cs="Arial"/>
          <w:sz w:val="24"/>
          <w:szCs w:val="24"/>
        </w:rPr>
        <w:t xml:space="preserve"> Artigo 5º - As despesas decorrentes com a execução da presente lei ocorrerão por conta das dotações orçamentárias próprias, suplementadas, se necessário.</w:t>
      </w:r>
    </w:p>
    <w:p w:rsidR="00E03004" w:rsidRPr="0057000B" w:rsidP="0057000B">
      <w:pPr>
        <w:spacing w:after="20" w:line="360" w:lineRule="auto"/>
        <w:ind w:firstLine="1440"/>
        <w:jc w:val="both"/>
        <w:rPr>
          <w:rFonts w:ascii="Arial" w:hAnsi="Arial" w:cs="Arial"/>
          <w:sz w:val="24"/>
          <w:szCs w:val="24"/>
        </w:rPr>
      </w:pPr>
      <w:r w:rsidRPr="0057000B">
        <w:rPr>
          <w:rFonts w:ascii="Arial" w:hAnsi="Arial" w:cs="Arial"/>
          <w:sz w:val="24"/>
          <w:szCs w:val="24"/>
        </w:rPr>
        <w:t xml:space="preserve"> Artigo 6º - Esta Lei entrará em vigor na data de sua publicação.</w:t>
      </w:r>
    </w:p>
    <w:p w:rsidR="009A4C2C" w:rsidRPr="0057000B" w:rsidP="0057000B">
      <w:pPr>
        <w:spacing w:after="20" w:line="360" w:lineRule="auto"/>
        <w:ind w:firstLine="1440"/>
        <w:jc w:val="both"/>
        <w:rPr>
          <w:rFonts w:ascii="Arial" w:hAnsi="Arial" w:cs="Arial"/>
          <w:sz w:val="24"/>
          <w:szCs w:val="24"/>
        </w:rPr>
      </w:pPr>
    </w:p>
    <w:p w:rsidR="006D4635" w:rsidRPr="0057000B" w:rsidP="0057000B">
      <w:pPr>
        <w:spacing w:after="20" w:line="360" w:lineRule="auto"/>
        <w:ind w:firstLine="1440"/>
        <w:outlineLvl w:val="0"/>
        <w:rPr>
          <w:rFonts w:ascii="Arial" w:hAnsi="Arial" w:cs="Arial"/>
          <w:sz w:val="24"/>
          <w:szCs w:val="24"/>
        </w:rPr>
      </w:pPr>
      <w:r w:rsidRPr="0057000B">
        <w:rPr>
          <w:rFonts w:ascii="Arial" w:hAnsi="Arial" w:cs="Arial"/>
          <w:sz w:val="24"/>
          <w:szCs w:val="24"/>
        </w:rPr>
        <w:t>Plen</w:t>
      </w:r>
      <w:r w:rsidRPr="0057000B" w:rsidR="00E03004">
        <w:rPr>
          <w:rFonts w:ascii="Arial" w:hAnsi="Arial" w:cs="Arial"/>
          <w:sz w:val="24"/>
          <w:szCs w:val="24"/>
        </w:rPr>
        <w:t>ário “Dr. Tancredo Neves”, em 09</w:t>
      </w:r>
      <w:r w:rsidRPr="0057000B" w:rsidR="00150530">
        <w:rPr>
          <w:rFonts w:ascii="Arial" w:hAnsi="Arial" w:cs="Arial"/>
          <w:sz w:val="24"/>
          <w:szCs w:val="24"/>
        </w:rPr>
        <w:t xml:space="preserve"> de junho</w:t>
      </w:r>
      <w:r w:rsidRPr="0057000B">
        <w:rPr>
          <w:rFonts w:ascii="Arial" w:hAnsi="Arial" w:cs="Arial"/>
          <w:sz w:val="24"/>
          <w:szCs w:val="24"/>
        </w:rPr>
        <w:t xml:space="preserve"> de 2021.</w:t>
      </w:r>
    </w:p>
    <w:p w:rsidR="006D4635" w:rsidRPr="0057000B" w:rsidP="0057000B">
      <w:pPr>
        <w:spacing w:after="20" w:line="360" w:lineRule="auto"/>
        <w:ind w:firstLine="1440"/>
        <w:rPr>
          <w:rFonts w:ascii="Arial" w:hAnsi="Arial" w:cs="Arial"/>
          <w:sz w:val="24"/>
          <w:szCs w:val="24"/>
        </w:rPr>
      </w:pPr>
    </w:p>
    <w:p w:rsidR="006D4635" w:rsidRPr="0057000B" w:rsidP="0057000B">
      <w:pPr>
        <w:spacing w:after="20" w:line="360" w:lineRule="auto"/>
        <w:jc w:val="both"/>
        <w:rPr>
          <w:rFonts w:ascii="Arial" w:hAnsi="Arial" w:cs="Arial"/>
          <w:sz w:val="24"/>
          <w:szCs w:val="24"/>
        </w:rPr>
      </w:pPr>
      <w:r w:rsidRPr="0057000B">
        <w:rPr>
          <w:rFonts w:ascii="Arial" w:hAnsi="Arial" w:cs="Arial"/>
          <w:sz w:val="24"/>
          <w:szCs w:val="24"/>
        </w:rPr>
        <w:t xml:space="preserve">  </w:t>
      </w:r>
    </w:p>
    <w:p w:rsidR="006D4635" w:rsidRPr="0057000B" w:rsidP="0057000B">
      <w:pPr>
        <w:spacing w:after="20" w:line="360" w:lineRule="auto"/>
        <w:ind w:left="4536"/>
        <w:jc w:val="both"/>
        <w:rPr>
          <w:rFonts w:ascii="Arial" w:hAnsi="Arial" w:cs="Arial"/>
          <w:sz w:val="24"/>
          <w:szCs w:val="24"/>
        </w:rPr>
      </w:pPr>
      <w:r w:rsidRPr="0057000B">
        <w:rPr>
          <w:rFonts w:ascii="Arial" w:hAnsi="Arial" w:cs="Arial"/>
          <w:sz w:val="24"/>
          <w:szCs w:val="24"/>
        </w:rPr>
        <w:t xml:space="preserve">  </w:t>
      </w:r>
    </w:p>
    <w:p w:rsidR="006D4635" w:rsidRPr="0057000B" w:rsidP="0057000B">
      <w:pPr>
        <w:spacing w:after="20" w:line="360" w:lineRule="auto"/>
        <w:jc w:val="center"/>
        <w:outlineLvl w:val="0"/>
        <w:rPr>
          <w:rFonts w:ascii="Arial" w:hAnsi="Arial" w:cs="Arial"/>
          <w:b/>
          <w:sz w:val="24"/>
          <w:szCs w:val="24"/>
        </w:rPr>
      </w:pPr>
      <w:r w:rsidRPr="0057000B">
        <w:rPr>
          <w:rFonts w:ascii="Arial" w:hAnsi="Arial" w:cs="Arial"/>
          <w:b/>
          <w:sz w:val="24"/>
          <w:szCs w:val="24"/>
        </w:rPr>
        <w:t>ELIEL MIRANDA</w:t>
      </w:r>
    </w:p>
    <w:p w:rsidR="006D4635" w:rsidRPr="0057000B" w:rsidP="0057000B">
      <w:pPr>
        <w:spacing w:after="20" w:line="360" w:lineRule="auto"/>
        <w:ind w:firstLine="120"/>
        <w:jc w:val="center"/>
        <w:outlineLvl w:val="0"/>
        <w:rPr>
          <w:rFonts w:ascii="Arial" w:hAnsi="Arial" w:cs="Arial"/>
          <w:sz w:val="24"/>
          <w:szCs w:val="24"/>
        </w:rPr>
      </w:pPr>
      <w:r w:rsidRPr="0057000B">
        <w:rPr>
          <w:rFonts w:ascii="Arial" w:hAnsi="Arial" w:cs="Arial"/>
          <w:sz w:val="24"/>
          <w:szCs w:val="24"/>
        </w:rPr>
        <w:t>-vereador-</w:t>
      </w:r>
    </w:p>
    <w:p w:rsidR="00B7567E" w:rsidRPr="0057000B" w:rsidP="00AD13EB">
      <w:pPr>
        <w:spacing w:line="360" w:lineRule="auto"/>
        <w:outlineLvl w:val="0"/>
        <w:rPr>
          <w:rFonts w:ascii="Arial" w:hAnsi="Arial" w:cs="Arial"/>
          <w:b/>
          <w:sz w:val="24"/>
          <w:szCs w:val="24"/>
          <w:u w:val="single"/>
        </w:rPr>
      </w:pPr>
    </w:p>
    <w:p w:rsidR="00564026" w:rsidRPr="0057000B" w:rsidP="00AD13EB">
      <w:pPr>
        <w:spacing w:line="360" w:lineRule="auto"/>
        <w:outlineLvl w:val="0"/>
        <w:rPr>
          <w:rFonts w:ascii="Arial" w:hAnsi="Arial" w:cs="Arial"/>
          <w:b/>
          <w:sz w:val="24"/>
          <w:szCs w:val="24"/>
          <w:u w:val="single"/>
        </w:rPr>
      </w:pPr>
    </w:p>
    <w:p w:rsidR="00FA4A20" w:rsidRPr="0057000B" w:rsidP="00AD13EB">
      <w:pPr>
        <w:spacing w:line="360" w:lineRule="auto"/>
        <w:outlineLvl w:val="0"/>
        <w:rPr>
          <w:rFonts w:ascii="Arial" w:hAnsi="Arial" w:cs="Arial"/>
          <w:b/>
          <w:sz w:val="24"/>
          <w:szCs w:val="24"/>
          <w:u w:val="single"/>
        </w:rPr>
      </w:pPr>
    </w:p>
    <w:p w:rsidR="00FA4A20" w:rsidP="00AD13EB">
      <w:pPr>
        <w:spacing w:line="360" w:lineRule="auto"/>
        <w:outlineLvl w:val="0"/>
        <w:rPr>
          <w:rFonts w:ascii="Arial" w:hAnsi="Arial" w:cs="Arial"/>
          <w:b/>
          <w:sz w:val="24"/>
          <w:szCs w:val="24"/>
          <w:u w:val="single"/>
        </w:rPr>
      </w:pPr>
    </w:p>
    <w:p w:rsidR="0057000B" w:rsidP="00AD13EB">
      <w:pPr>
        <w:spacing w:line="360" w:lineRule="auto"/>
        <w:outlineLvl w:val="0"/>
        <w:rPr>
          <w:rFonts w:ascii="Arial" w:hAnsi="Arial" w:cs="Arial"/>
          <w:b/>
          <w:sz w:val="24"/>
          <w:szCs w:val="24"/>
          <w:u w:val="single"/>
        </w:rPr>
      </w:pPr>
    </w:p>
    <w:p w:rsidR="0057000B" w:rsidP="00AD13EB">
      <w:pPr>
        <w:spacing w:line="360" w:lineRule="auto"/>
        <w:outlineLvl w:val="0"/>
        <w:rPr>
          <w:rFonts w:ascii="Arial" w:hAnsi="Arial" w:cs="Arial"/>
          <w:b/>
          <w:sz w:val="24"/>
          <w:szCs w:val="24"/>
          <w:u w:val="single"/>
        </w:rPr>
      </w:pPr>
    </w:p>
    <w:p w:rsidR="0057000B" w:rsidP="00AD13EB">
      <w:pPr>
        <w:spacing w:line="360" w:lineRule="auto"/>
        <w:outlineLvl w:val="0"/>
        <w:rPr>
          <w:rFonts w:ascii="Arial" w:hAnsi="Arial" w:cs="Arial"/>
          <w:b/>
          <w:sz w:val="24"/>
          <w:szCs w:val="24"/>
          <w:u w:val="single"/>
        </w:rPr>
      </w:pPr>
    </w:p>
    <w:p w:rsidR="0057000B" w:rsidP="00AD13EB">
      <w:pPr>
        <w:spacing w:line="360" w:lineRule="auto"/>
        <w:outlineLvl w:val="0"/>
        <w:rPr>
          <w:rFonts w:ascii="Arial" w:hAnsi="Arial" w:cs="Arial"/>
          <w:b/>
          <w:sz w:val="24"/>
          <w:szCs w:val="24"/>
          <w:u w:val="single"/>
        </w:rPr>
      </w:pPr>
    </w:p>
    <w:p w:rsidR="0057000B" w:rsidP="00AD13EB">
      <w:pPr>
        <w:spacing w:line="360" w:lineRule="auto"/>
        <w:outlineLvl w:val="0"/>
        <w:rPr>
          <w:rFonts w:ascii="Arial" w:hAnsi="Arial" w:cs="Arial"/>
          <w:b/>
          <w:sz w:val="24"/>
          <w:szCs w:val="24"/>
          <w:u w:val="single"/>
        </w:rPr>
      </w:pPr>
    </w:p>
    <w:p w:rsidR="0057000B" w:rsidP="00AD13EB">
      <w:pPr>
        <w:spacing w:line="360" w:lineRule="auto"/>
        <w:outlineLvl w:val="0"/>
        <w:rPr>
          <w:rFonts w:ascii="Arial" w:hAnsi="Arial" w:cs="Arial"/>
          <w:b/>
          <w:sz w:val="24"/>
          <w:szCs w:val="24"/>
          <w:u w:val="single"/>
        </w:rPr>
      </w:pPr>
    </w:p>
    <w:p w:rsidR="0057000B" w:rsidP="00AD13EB">
      <w:pPr>
        <w:spacing w:line="360" w:lineRule="auto"/>
        <w:outlineLvl w:val="0"/>
        <w:rPr>
          <w:rFonts w:ascii="Arial" w:hAnsi="Arial" w:cs="Arial"/>
          <w:b/>
          <w:sz w:val="24"/>
          <w:szCs w:val="24"/>
          <w:u w:val="single"/>
        </w:rPr>
      </w:pPr>
    </w:p>
    <w:p w:rsidR="0057000B" w:rsidP="00AD13EB">
      <w:pPr>
        <w:spacing w:line="360" w:lineRule="auto"/>
        <w:outlineLvl w:val="0"/>
        <w:rPr>
          <w:rFonts w:ascii="Arial" w:hAnsi="Arial" w:cs="Arial"/>
          <w:b/>
          <w:sz w:val="24"/>
          <w:szCs w:val="24"/>
          <w:u w:val="single"/>
        </w:rPr>
      </w:pPr>
    </w:p>
    <w:p w:rsidR="0057000B" w:rsidP="00AD13EB">
      <w:pPr>
        <w:spacing w:line="360" w:lineRule="auto"/>
        <w:outlineLvl w:val="0"/>
        <w:rPr>
          <w:rFonts w:ascii="Arial" w:hAnsi="Arial" w:cs="Arial"/>
          <w:b/>
          <w:sz w:val="24"/>
          <w:szCs w:val="24"/>
          <w:u w:val="single"/>
        </w:rPr>
      </w:pPr>
    </w:p>
    <w:p w:rsidR="0057000B" w:rsidP="00AD13EB">
      <w:pPr>
        <w:spacing w:line="360" w:lineRule="auto"/>
        <w:outlineLvl w:val="0"/>
        <w:rPr>
          <w:rFonts w:ascii="Arial" w:hAnsi="Arial" w:cs="Arial"/>
          <w:b/>
          <w:sz w:val="24"/>
          <w:szCs w:val="24"/>
          <w:u w:val="single"/>
        </w:rPr>
      </w:pPr>
    </w:p>
    <w:p w:rsidR="0057000B" w:rsidP="00AD13EB">
      <w:pPr>
        <w:spacing w:line="360" w:lineRule="auto"/>
        <w:outlineLvl w:val="0"/>
        <w:rPr>
          <w:rFonts w:ascii="Arial" w:hAnsi="Arial" w:cs="Arial"/>
          <w:b/>
          <w:sz w:val="24"/>
          <w:szCs w:val="24"/>
          <w:u w:val="single"/>
        </w:rPr>
      </w:pPr>
    </w:p>
    <w:p w:rsidR="0057000B" w:rsidP="00AD13EB">
      <w:pPr>
        <w:spacing w:line="360" w:lineRule="auto"/>
        <w:outlineLvl w:val="0"/>
        <w:rPr>
          <w:rFonts w:ascii="Arial" w:hAnsi="Arial" w:cs="Arial"/>
          <w:b/>
          <w:sz w:val="24"/>
          <w:szCs w:val="24"/>
          <w:u w:val="single"/>
        </w:rPr>
      </w:pPr>
    </w:p>
    <w:p w:rsidR="0057000B" w:rsidRPr="0057000B" w:rsidP="00AD13EB">
      <w:pPr>
        <w:spacing w:line="360" w:lineRule="auto"/>
        <w:outlineLvl w:val="0"/>
        <w:rPr>
          <w:rFonts w:ascii="Arial" w:hAnsi="Arial" w:cs="Arial"/>
          <w:b/>
          <w:sz w:val="24"/>
          <w:szCs w:val="24"/>
          <w:u w:val="single"/>
        </w:rPr>
      </w:pPr>
    </w:p>
    <w:p w:rsidR="006D4635" w:rsidRPr="0057000B" w:rsidP="00AD13EB">
      <w:pPr>
        <w:tabs>
          <w:tab w:val="left" w:pos="851"/>
        </w:tabs>
        <w:spacing w:line="360" w:lineRule="auto"/>
        <w:ind w:firstLine="120"/>
        <w:jc w:val="center"/>
        <w:outlineLvl w:val="0"/>
        <w:rPr>
          <w:rFonts w:ascii="Arial" w:hAnsi="Arial" w:cs="Arial"/>
          <w:b/>
          <w:sz w:val="24"/>
          <w:szCs w:val="24"/>
          <w:u w:val="single"/>
        </w:rPr>
      </w:pPr>
      <w:r w:rsidRPr="0057000B">
        <w:rPr>
          <w:rFonts w:ascii="Arial" w:hAnsi="Arial" w:cs="Arial"/>
          <w:b/>
          <w:sz w:val="24"/>
          <w:szCs w:val="24"/>
          <w:u w:val="single"/>
        </w:rPr>
        <w:t>EXPOSIÇÃO DE MOTIVOS</w:t>
      </w:r>
    </w:p>
    <w:p w:rsidR="00E03004" w:rsidRPr="0057000B" w:rsidP="00AD13EB">
      <w:pPr>
        <w:tabs>
          <w:tab w:val="left" w:pos="851"/>
        </w:tabs>
        <w:spacing w:line="360" w:lineRule="auto"/>
        <w:ind w:firstLine="120"/>
        <w:jc w:val="center"/>
        <w:outlineLvl w:val="0"/>
        <w:rPr>
          <w:rFonts w:ascii="Arial" w:hAnsi="Arial" w:cs="Arial"/>
          <w:b/>
          <w:sz w:val="24"/>
          <w:szCs w:val="24"/>
          <w:u w:val="single"/>
        </w:rPr>
      </w:pPr>
    </w:p>
    <w:p w:rsidR="00E03004" w:rsidRPr="0057000B" w:rsidP="00E03004">
      <w:pPr>
        <w:spacing w:line="360" w:lineRule="auto"/>
        <w:ind w:firstLine="720"/>
        <w:jc w:val="both"/>
        <w:rPr>
          <w:rFonts w:ascii="Arial" w:hAnsi="Arial" w:cs="Arial"/>
          <w:sz w:val="24"/>
          <w:szCs w:val="24"/>
        </w:rPr>
      </w:pPr>
      <w:r w:rsidRPr="0057000B">
        <w:rPr>
          <w:rFonts w:ascii="Arial" w:hAnsi="Arial" w:cs="Arial"/>
          <w:sz w:val="24"/>
          <w:szCs w:val="24"/>
        </w:rPr>
        <w:t xml:space="preserve">O presente Projeto de Lei tem por objetivo criar o “PROGRAMA PRATA DA CASA”, no intuito de incentivar a divulgação dos ARTISTAS, em geral, de nosso município. </w:t>
      </w:r>
    </w:p>
    <w:p w:rsidR="00E03004" w:rsidRPr="0057000B" w:rsidP="00E03004">
      <w:pPr>
        <w:spacing w:line="360" w:lineRule="auto"/>
        <w:ind w:firstLine="720"/>
        <w:jc w:val="both"/>
        <w:rPr>
          <w:rFonts w:ascii="Arial" w:hAnsi="Arial" w:cs="Arial"/>
          <w:sz w:val="24"/>
          <w:szCs w:val="24"/>
        </w:rPr>
      </w:pPr>
      <w:r w:rsidRPr="0057000B">
        <w:rPr>
          <w:rFonts w:ascii="Arial" w:hAnsi="Arial" w:cs="Arial"/>
          <w:sz w:val="24"/>
          <w:szCs w:val="24"/>
        </w:rPr>
        <w:t xml:space="preserve">O referido Programa torna obrigatório a disponibilização de oportunidade para a apresentação de grupos musicais, ou de dança (de qualquer segmento), bandas, cantores ou instrumentistas locais na abertura de eventos musicais que contiverem financiamento público municipal, para fins de </w:t>
      </w:r>
      <w:r w:rsidRPr="0057000B">
        <w:rPr>
          <w:rFonts w:ascii="Arial" w:hAnsi="Arial" w:cs="Arial"/>
          <w:sz w:val="24"/>
          <w:szCs w:val="24"/>
        </w:rPr>
        <w:t>CONTRA-PARTIDA</w:t>
      </w:r>
      <w:r w:rsidRPr="0057000B">
        <w:rPr>
          <w:rFonts w:ascii="Arial" w:hAnsi="Arial" w:cs="Arial"/>
          <w:sz w:val="24"/>
          <w:szCs w:val="24"/>
        </w:rPr>
        <w:t xml:space="preserve"> oferecida ao Município, referente aos investimentos realizados. </w:t>
      </w:r>
    </w:p>
    <w:p w:rsidR="00E03004" w:rsidRPr="0057000B" w:rsidP="00E03004">
      <w:pPr>
        <w:spacing w:line="360" w:lineRule="auto"/>
        <w:ind w:firstLine="720"/>
        <w:jc w:val="both"/>
        <w:rPr>
          <w:rFonts w:ascii="Arial" w:hAnsi="Arial" w:cs="Arial"/>
          <w:sz w:val="24"/>
          <w:szCs w:val="24"/>
        </w:rPr>
      </w:pPr>
      <w:r w:rsidRPr="0057000B">
        <w:rPr>
          <w:rFonts w:ascii="Arial" w:hAnsi="Arial" w:cs="Arial"/>
          <w:sz w:val="24"/>
          <w:szCs w:val="24"/>
        </w:rPr>
        <w:t xml:space="preserve">Consideram-se grupos, bandas, cantores ou instrumentistas locais aqueles residentes no município; no caso de pluralidade de componentes, aquela coletividade que contemple a maioria de integrantes que no município tenha sua residência. </w:t>
      </w:r>
    </w:p>
    <w:p w:rsidR="00E03004" w:rsidRPr="0057000B" w:rsidP="00E03004">
      <w:pPr>
        <w:spacing w:line="360" w:lineRule="auto"/>
        <w:ind w:firstLine="720"/>
        <w:jc w:val="both"/>
        <w:rPr>
          <w:rFonts w:ascii="Arial" w:hAnsi="Arial" w:cs="Arial"/>
          <w:sz w:val="24"/>
          <w:szCs w:val="24"/>
        </w:rPr>
      </w:pPr>
      <w:r w:rsidRPr="0057000B">
        <w:rPr>
          <w:rFonts w:ascii="Arial" w:hAnsi="Arial" w:cs="Arial"/>
          <w:sz w:val="24"/>
          <w:szCs w:val="24"/>
        </w:rPr>
        <w:t xml:space="preserve">Equipara-se ao financiamento público, para fins dessa lei, toda e </w:t>
      </w:r>
      <w:bookmarkStart w:id="0" w:name="_GoBack"/>
      <w:bookmarkEnd w:id="0"/>
      <w:r w:rsidRPr="0057000B">
        <w:rPr>
          <w:rFonts w:ascii="Arial" w:hAnsi="Arial" w:cs="Arial"/>
          <w:sz w:val="24"/>
          <w:szCs w:val="24"/>
        </w:rPr>
        <w:t xml:space="preserve">qualquer disponibilização de espaços públicos, suporte físico, estrutural, de pessoal ou de outra natureza, emanado do poder público municipal, destinado à realização do evento principal. </w:t>
      </w:r>
    </w:p>
    <w:p w:rsidR="00E03004" w:rsidRPr="0057000B" w:rsidP="00E03004">
      <w:pPr>
        <w:spacing w:line="360" w:lineRule="auto"/>
        <w:ind w:firstLine="720"/>
        <w:jc w:val="both"/>
        <w:rPr>
          <w:rFonts w:ascii="Arial" w:hAnsi="Arial" w:cs="Arial"/>
          <w:sz w:val="24"/>
          <w:szCs w:val="24"/>
        </w:rPr>
      </w:pPr>
      <w:r w:rsidRPr="0057000B">
        <w:rPr>
          <w:rFonts w:ascii="Arial" w:hAnsi="Arial" w:cs="Arial"/>
          <w:sz w:val="24"/>
          <w:szCs w:val="24"/>
        </w:rPr>
        <w:t xml:space="preserve">A iniciativa será uma forma de demonstrar a força cultural da cidade, especialmente da música. “Mostrar o talento de nossos artistas para Santa Bárbara d´Oeste, e para o Brasil é exercitar a autoestima de cada um e também uma demonstração de parceria e respeito pelo trabalho de todos”. </w:t>
      </w:r>
    </w:p>
    <w:p w:rsidR="00E03004" w:rsidRPr="0057000B" w:rsidP="00AD2D88">
      <w:pPr>
        <w:spacing w:line="360" w:lineRule="auto"/>
        <w:ind w:firstLine="720"/>
        <w:jc w:val="both"/>
        <w:rPr>
          <w:rFonts w:ascii="Arial" w:hAnsi="Arial" w:cs="Arial"/>
          <w:color w:val="000000" w:themeColor="text1"/>
          <w:sz w:val="24"/>
          <w:szCs w:val="24"/>
        </w:rPr>
      </w:pPr>
      <w:r w:rsidRPr="0057000B">
        <w:rPr>
          <w:rFonts w:ascii="Arial" w:hAnsi="Arial" w:cs="Arial"/>
          <w:color w:val="000000" w:themeColor="text1"/>
          <w:sz w:val="24"/>
          <w:szCs w:val="24"/>
        </w:rPr>
        <w:t xml:space="preserve">Para se inscrever, o artista deverá </w:t>
      </w:r>
      <w:r w:rsidRPr="0057000B" w:rsidR="00AD2D88">
        <w:rPr>
          <w:rFonts w:ascii="Arial" w:hAnsi="Arial" w:cs="Arial"/>
          <w:color w:val="000000" w:themeColor="text1"/>
          <w:sz w:val="24"/>
          <w:szCs w:val="24"/>
        </w:rPr>
        <w:t>entrar em contato com a Secretaria de Cultura e Turismo de nossa cidade, que deverá fornecer os procedimentos de inscrição</w:t>
      </w:r>
      <w:r w:rsidRPr="0057000B">
        <w:rPr>
          <w:rFonts w:ascii="Arial" w:hAnsi="Arial" w:cs="Arial"/>
          <w:color w:val="000000" w:themeColor="text1"/>
          <w:sz w:val="24"/>
          <w:szCs w:val="24"/>
        </w:rPr>
        <w:t xml:space="preserve">. </w:t>
      </w:r>
    </w:p>
    <w:p w:rsidR="00E03004" w:rsidRPr="0057000B" w:rsidP="00E03004">
      <w:pPr>
        <w:spacing w:line="360" w:lineRule="auto"/>
        <w:ind w:firstLine="720"/>
        <w:jc w:val="both"/>
        <w:rPr>
          <w:rFonts w:ascii="Arial" w:hAnsi="Arial" w:cs="Arial"/>
          <w:sz w:val="24"/>
          <w:szCs w:val="24"/>
        </w:rPr>
      </w:pPr>
      <w:r w:rsidRPr="0057000B">
        <w:rPr>
          <w:rFonts w:ascii="Arial" w:hAnsi="Arial" w:cs="Arial"/>
          <w:sz w:val="24"/>
          <w:szCs w:val="24"/>
        </w:rPr>
        <w:t xml:space="preserve">Enfim, o projeto determina que artistas locais tenham oportunidade para participar de eventos culturais que recebam recursos públicos do município, quer sejam, disponibilização de espaços públicos, suporte físico, estrutural, de pessoal ou de qualquer outra natureza, se tornando </w:t>
      </w:r>
      <w:r w:rsidRPr="0057000B">
        <w:rPr>
          <w:rFonts w:ascii="Arial" w:hAnsi="Arial" w:cs="Arial"/>
          <w:sz w:val="24"/>
          <w:szCs w:val="24"/>
        </w:rPr>
        <w:t xml:space="preserve">obrigatório a apresentação dos mesmos nas aberturas de shows, e outros eventos, que venham a ser </w:t>
      </w:r>
      <w:r w:rsidRPr="0057000B">
        <w:rPr>
          <w:rFonts w:ascii="Arial" w:hAnsi="Arial" w:cs="Arial"/>
          <w:sz w:val="24"/>
          <w:szCs w:val="24"/>
        </w:rPr>
        <w:t>realizados através de empresas e/ou promotores contratados pela municipalidade ou por empresas privadas e particulares</w:t>
      </w:r>
      <w:r w:rsidRPr="0057000B">
        <w:rPr>
          <w:rFonts w:ascii="Arial" w:hAnsi="Arial" w:cs="Arial"/>
          <w:sz w:val="24"/>
          <w:szCs w:val="24"/>
        </w:rPr>
        <w:t xml:space="preserve">. </w:t>
      </w:r>
    </w:p>
    <w:p w:rsidR="00E03004" w:rsidRPr="0057000B" w:rsidP="00E03004">
      <w:pPr>
        <w:spacing w:line="360" w:lineRule="auto"/>
        <w:ind w:firstLine="720"/>
        <w:jc w:val="both"/>
        <w:rPr>
          <w:rFonts w:ascii="Arial" w:hAnsi="Arial" w:cs="Arial"/>
          <w:sz w:val="24"/>
          <w:szCs w:val="24"/>
        </w:rPr>
      </w:pPr>
      <w:r w:rsidRPr="0057000B">
        <w:rPr>
          <w:rFonts w:ascii="Arial" w:hAnsi="Arial" w:cs="Arial"/>
          <w:sz w:val="24"/>
          <w:szCs w:val="24"/>
        </w:rPr>
        <w:t xml:space="preserve">Desta forma, solicito o apoio </w:t>
      </w:r>
      <w:r w:rsidRPr="0057000B" w:rsidR="00AD2D88">
        <w:rPr>
          <w:rFonts w:ascii="Arial" w:hAnsi="Arial" w:cs="Arial"/>
          <w:sz w:val="24"/>
          <w:szCs w:val="24"/>
        </w:rPr>
        <w:t>dos nobres pares</w:t>
      </w:r>
      <w:r w:rsidRPr="0057000B">
        <w:rPr>
          <w:rFonts w:ascii="Arial" w:hAnsi="Arial" w:cs="Arial"/>
          <w:sz w:val="24"/>
          <w:szCs w:val="24"/>
        </w:rPr>
        <w:t xml:space="preserve"> na aprovação do Projeto de Lei em questão.</w:t>
      </w:r>
    </w:p>
    <w:p w:rsidR="00C7089C" w:rsidRPr="0057000B" w:rsidP="00AD2D88">
      <w:pPr>
        <w:spacing w:line="360" w:lineRule="auto"/>
        <w:outlineLvl w:val="0"/>
        <w:rPr>
          <w:rFonts w:ascii="Arial" w:hAnsi="Arial" w:cs="Arial"/>
          <w:b/>
          <w:sz w:val="24"/>
          <w:szCs w:val="24"/>
          <w:u w:val="single"/>
        </w:rPr>
      </w:pPr>
    </w:p>
    <w:p w:rsidR="001D7B6E" w:rsidRPr="0057000B" w:rsidP="00AD13EB">
      <w:pPr>
        <w:spacing w:line="360" w:lineRule="auto"/>
        <w:ind w:firstLine="1440"/>
        <w:outlineLvl w:val="0"/>
        <w:rPr>
          <w:rFonts w:ascii="Arial" w:hAnsi="Arial" w:cs="Arial"/>
          <w:sz w:val="24"/>
          <w:szCs w:val="24"/>
        </w:rPr>
      </w:pPr>
      <w:r w:rsidRPr="0057000B">
        <w:rPr>
          <w:rFonts w:ascii="Arial" w:hAnsi="Arial" w:cs="Arial"/>
          <w:sz w:val="24"/>
          <w:szCs w:val="24"/>
        </w:rPr>
        <w:t>Plen</w:t>
      </w:r>
      <w:r w:rsidRPr="0057000B" w:rsidR="00AD2D88">
        <w:rPr>
          <w:rFonts w:ascii="Arial" w:hAnsi="Arial" w:cs="Arial"/>
          <w:sz w:val="24"/>
          <w:szCs w:val="24"/>
        </w:rPr>
        <w:t>ário “Dr. Tancredo Neves”, em 09</w:t>
      </w:r>
      <w:r w:rsidRPr="0057000B" w:rsidR="00AD13EB">
        <w:rPr>
          <w:rFonts w:ascii="Arial" w:hAnsi="Arial" w:cs="Arial"/>
          <w:sz w:val="24"/>
          <w:szCs w:val="24"/>
        </w:rPr>
        <w:t xml:space="preserve"> de junho</w:t>
      </w:r>
      <w:r w:rsidRPr="0057000B">
        <w:rPr>
          <w:rFonts w:ascii="Arial" w:hAnsi="Arial" w:cs="Arial"/>
          <w:sz w:val="24"/>
          <w:szCs w:val="24"/>
        </w:rPr>
        <w:t xml:space="preserve"> de 2021.</w:t>
      </w:r>
    </w:p>
    <w:p w:rsidR="001D7B6E" w:rsidRPr="0057000B" w:rsidP="00AD13EB">
      <w:pPr>
        <w:spacing w:line="360" w:lineRule="auto"/>
        <w:outlineLvl w:val="0"/>
        <w:rPr>
          <w:rFonts w:ascii="Arial" w:hAnsi="Arial" w:cs="Arial"/>
          <w:sz w:val="24"/>
          <w:szCs w:val="24"/>
        </w:rPr>
      </w:pPr>
    </w:p>
    <w:p w:rsidR="00FA5AA5" w:rsidRPr="0057000B" w:rsidP="00AD13EB">
      <w:pPr>
        <w:spacing w:line="360" w:lineRule="auto"/>
        <w:outlineLvl w:val="0"/>
        <w:rPr>
          <w:rFonts w:ascii="Arial" w:hAnsi="Arial" w:cs="Arial"/>
          <w:sz w:val="24"/>
          <w:szCs w:val="24"/>
        </w:rPr>
      </w:pPr>
    </w:p>
    <w:p w:rsidR="001D7B6E" w:rsidRPr="0057000B" w:rsidP="00AD13EB">
      <w:pPr>
        <w:spacing w:line="360" w:lineRule="auto"/>
        <w:ind w:left="4536"/>
        <w:jc w:val="both"/>
        <w:rPr>
          <w:rFonts w:ascii="Arial" w:hAnsi="Arial" w:cs="Arial"/>
          <w:sz w:val="24"/>
          <w:szCs w:val="24"/>
        </w:rPr>
      </w:pPr>
      <w:r w:rsidRPr="0057000B">
        <w:rPr>
          <w:rFonts w:ascii="Arial" w:hAnsi="Arial" w:cs="Arial"/>
          <w:sz w:val="24"/>
          <w:szCs w:val="24"/>
        </w:rPr>
        <w:t xml:space="preserve">    </w:t>
      </w:r>
    </w:p>
    <w:p w:rsidR="001D7B6E" w:rsidRPr="0057000B" w:rsidP="00AD13EB">
      <w:pPr>
        <w:spacing w:line="360" w:lineRule="auto"/>
        <w:jc w:val="center"/>
        <w:outlineLvl w:val="0"/>
        <w:rPr>
          <w:rFonts w:ascii="Arial" w:hAnsi="Arial" w:cs="Arial"/>
          <w:b/>
          <w:sz w:val="24"/>
          <w:szCs w:val="24"/>
        </w:rPr>
      </w:pPr>
      <w:r w:rsidRPr="0057000B">
        <w:rPr>
          <w:rFonts w:ascii="Arial" w:hAnsi="Arial" w:cs="Arial"/>
          <w:b/>
          <w:sz w:val="24"/>
          <w:szCs w:val="24"/>
        </w:rPr>
        <w:t>ELIEL MIRANDA</w:t>
      </w:r>
    </w:p>
    <w:p w:rsidR="001D7B6E" w:rsidRPr="0057000B" w:rsidP="00AD13EB">
      <w:pPr>
        <w:spacing w:line="360" w:lineRule="auto"/>
        <w:ind w:firstLine="120"/>
        <w:jc w:val="center"/>
        <w:outlineLvl w:val="0"/>
        <w:rPr>
          <w:rFonts w:ascii="Arial" w:hAnsi="Arial" w:cs="Arial"/>
          <w:sz w:val="24"/>
          <w:szCs w:val="24"/>
        </w:rPr>
      </w:pPr>
      <w:r w:rsidRPr="0057000B">
        <w:rPr>
          <w:rFonts w:ascii="Arial" w:hAnsi="Arial" w:cs="Arial"/>
          <w:sz w:val="24"/>
          <w:szCs w:val="24"/>
        </w:rPr>
        <w:t>-vereador-</w:t>
      </w:r>
    </w:p>
    <w:sectPr w:rsidSect="00D26CB3">
      <w:headerReference w:type="default" r:id="rId4"/>
      <w:pgSz w:w="11907" w:h="16840" w:code="9"/>
      <w:pgMar w:top="2552" w:right="1701" w:bottom="1985" w:left="1701" w:header="56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57E">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357505</wp:posOffset>
              </wp:positionH>
              <wp:positionV relativeFrom="paragraph">
                <wp:posOffset>250190</wp:posOffset>
              </wp:positionV>
              <wp:extent cx="5342890" cy="1540891"/>
              <wp:effectExtent l="0" t="0" r="10160" b="21590"/>
              <wp:wrapNone/>
              <wp:docPr id="2"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2890" cy="1540891"/>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420.7pt;height:123.05pt;margin-top:19.7pt;margin-left:28.15pt;mso-height-percent:200;mso-height-relative:margin;mso-width-percent:0;mso-width-relative:margin;mso-wrap-distance-bottom:0;mso-wrap-distance-left:9pt;mso-wrap-distance-right:9pt;mso-wrap-distance-top:0;mso-wrap-style:square;position:absolute;visibility:visible;v-text-anchor:top;z-index:251660288" filled="f" strokecolor="white">
              <v:textbox style="mso-fit-shape-to-text:t">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-767080</wp:posOffset>
              </wp:positionH>
              <wp:positionV relativeFrom="paragraph">
                <wp:posOffset>0</wp:posOffset>
              </wp:positionV>
              <wp:extent cx="2160270" cy="1562481"/>
              <wp:effectExtent l="0" t="0" r="0" b="0"/>
              <wp:wrapNone/>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0270" cy="1562481"/>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E702A">
                          <w:r>
                            <w:rPr>
                              <w:noProof/>
                            </w:rPr>
                            <w:drawing>
                              <wp:inline distT="0" distB="0" distL="0" distR="0">
                                <wp:extent cx="1028700" cy="1143000"/>
                                <wp:effectExtent l="0" t="0" r="0" b="0"/>
                                <wp:docPr id="253438787"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874944"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8700" cy="1143000"/>
                                        </a:xfrm>
                                        <a:prstGeom prst="rect">
                                          <a:avLst/>
                                        </a:prstGeom>
                                        <a:noFill/>
                                        <a:ln>
                                          <a:noFill/>
                                        </a:ln>
                                      </pic:spPr>
                                    </pic:pic>
                                  </a:graphicData>
                                </a:graphic>
                              </wp:inline>
                            </w:drawing>
                          </w:r>
                        </w:p>
                      </w:txbxContent>
                    </wps:txbx>
                    <wps:bodyPr rot="0" vert="horz" wrap="none"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2050" type="#_x0000_t202" style="width:170.1pt;height:123.05pt;margin-top:0;margin-left:-60.4pt;mso-height-percent:200;mso-height-relative:margin;mso-width-percent:400;mso-width-relative:margin;mso-wrap-distance-bottom:0;mso-wrap-distance-left:9pt;mso-wrap-distance-right:9pt;mso-wrap-distance-top:0;mso-wrap-style:none;position:absolute;visibility:visible;v-text-anchor:top;z-index:251662336" filled="f" strokecolor="white">
              <v:textbox style="mso-fit-shape-to-text:t">
                <w:txbxContent>
                  <w:p w:rsidR="00AE702A">
                    <w:drawing>
                      <wp:inline distT="0" distB="0" distL="0" distR="0">
                        <wp:extent cx="1028700" cy="1143000"/>
                        <wp:effectExtent l="0" t="0" r="0" b="0"/>
                        <wp:docPr id="63276647"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718103"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8700" cy="1143000"/>
                                </a:xfrm>
                                <a:prstGeom prst="rect">
                                  <a:avLst/>
                                </a:prstGeom>
                                <a:noFill/>
                                <a:ln>
                                  <a:noFill/>
                                </a:ln>
                              </pic:spPr>
                            </pic:pic>
                          </a:graphicData>
                        </a:graphic>
                      </wp:inline>
                    </w:drawing>
                  </w:p>
                </w:txbxContent>
              </v:textbox>
            </v:shape>
          </w:pict>
        </mc:Fallback>
      </mc:AlternateContent>
    </w:r>
    <w:r w:rsidR="0049057E">
      <w:drawing>
        <wp:anchor simplePos="0" relativeHeight="251659264" behindDoc="0" locked="0" layoutInCell="1" allowOverlap="1">
          <wp:simplePos x="0" y="0"/>
          <wp:positionH relativeFrom="rightMargin">
            <wp:align>center</wp:align>
          </wp:positionH>
          <wp:positionV relativeFrom="page">
            <wp:align>center</wp:align>
          </wp:positionV>
          <wp:extent cx="381000" cy="3019425"/>
          <wp:wrapNone/>
          <wp:docPr id="100008"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2"/>
                  <a:stretch>
                    <a:fillRect/>
                  </a:stretch>
                </pic:blipFill>
                <pic:spPr>
                  <a:xfrm>
                    <a:off x="0" y="0"/>
                    <a:ext cx="381000" cy="30194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006A8"/>
    <w:rsid w:val="00010CFB"/>
    <w:rsid w:val="00017A84"/>
    <w:rsid w:val="000B38E0"/>
    <w:rsid w:val="00150530"/>
    <w:rsid w:val="00154CE8"/>
    <w:rsid w:val="00163304"/>
    <w:rsid w:val="00165BAC"/>
    <w:rsid w:val="00177B46"/>
    <w:rsid w:val="001B478A"/>
    <w:rsid w:val="001D1394"/>
    <w:rsid w:val="001D7B6E"/>
    <w:rsid w:val="00232A87"/>
    <w:rsid w:val="00280063"/>
    <w:rsid w:val="002F1818"/>
    <w:rsid w:val="003025EA"/>
    <w:rsid w:val="0033648A"/>
    <w:rsid w:val="00373483"/>
    <w:rsid w:val="003D3AA8"/>
    <w:rsid w:val="004052A7"/>
    <w:rsid w:val="00454EAC"/>
    <w:rsid w:val="0049057E"/>
    <w:rsid w:val="004B57DB"/>
    <w:rsid w:val="004C67DE"/>
    <w:rsid w:val="00524F14"/>
    <w:rsid w:val="00564026"/>
    <w:rsid w:val="0057000B"/>
    <w:rsid w:val="005760F4"/>
    <w:rsid w:val="005D6FEE"/>
    <w:rsid w:val="006C46E5"/>
    <w:rsid w:val="006D4635"/>
    <w:rsid w:val="00705ABB"/>
    <w:rsid w:val="007300B3"/>
    <w:rsid w:val="0077001D"/>
    <w:rsid w:val="007F0890"/>
    <w:rsid w:val="00804D57"/>
    <w:rsid w:val="00885C84"/>
    <w:rsid w:val="0096474B"/>
    <w:rsid w:val="009A4C2C"/>
    <w:rsid w:val="009C7005"/>
    <w:rsid w:val="009D1CB4"/>
    <w:rsid w:val="009F196D"/>
    <w:rsid w:val="00A51705"/>
    <w:rsid w:val="00A71CAF"/>
    <w:rsid w:val="00A9035B"/>
    <w:rsid w:val="00AD13EB"/>
    <w:rsid w:val="00AD2D88"/>
    <w:rsid w:val="00AE702A"/>
    <w:rsid w:val="00B7567E"/>
    <w:rsid w:val="00BE55BE"/>
    <w:rsid w:val="00C10BC7"/>
    <w:rsid w:val="00C355D1"/>
    <w:rsid w:val="00C62AC9"/>
    <w:rsid w:val="00C7089C"/>
    <w:rsid w:val="00C87EFC"/>
    <w:rsid w:val="00CB712C"/>
    <w:rsid w:val="00CD613B"/>
    <w:rsid w:val="00CF7F49"/>
    <w:rsid w:val="00D26CB3"/>
    <w:rsid w:val="00DD7BA0"/>
    <w:rsid w:val="00DE6295"/>
    <w:rsid w:val="00E03004"/>
    <w:rsid w:val="00E2476C"/>
    <w:rsid w:val="00E277C1"/>
    <w:rsid w:val="00E3269E"/>
    <w:rsid w:val="00E54DD9"/>
    <w:rsid w:val="00E903BB"/>
    <w:rsid w:val="00EB7D7D"/>
    <w:rsid w:val="00EE7983"/>
    <w:rsid w:val="00EF1E45"/>
    <w:rsid w:val="00EF266B"/>
    <w:rsid w:val="00F16623"/>
    <w:rsid w:val="00F54B2F"/>
    <w:rsid w:val="00FA4A20"/>
    <w:rsid w:val="00FA5AA5"/>
    <w:rsid w:val="00FD49A9"/>
    <w:rsid w:val="00FD5CE1"/>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tuloChar"/>
    <w:qFormat/>
    <w:rsid w:val="00EB7D7D"/>
    <w:pPr>
      <w:jc w:val="center"/>
    </w:pPr>
    <w:rPr>
      <w:rFonts w:ascii="Bookman Old Style" w:hAnsi="Bookman Old Style"/>
      <w:b/>
      <w:sz w:val="24"/>
      <w:szCs w:val="24"/>
      <w:u w:val="single"/>
    </w:rPr>
  </w:style>
  <w:style w:type="paragraph" w:styleId="BodyTextIndent">
    <w:name w:val="Body Text Indent"/>
    <w:basedOn w:val="Normal"/>
    <w:rsid w:val="00EB7D7D"/>
    <w:pPr>
      <w:ind w:left="4320"/>
      <w:jc w:val="both"/>
    </w:pPr>
    <w:rPr>
      <w:rFonts w:ascii="Bookman Old Style" w:hAnsi="Bookman Old Style"/>
      <w:sz w:val="24"/>
      <w:szCs w:val="24"/>
    </w:rPr>
  </w:style>
  <w:style w:type="paragraph" w:styleId="BodyTextIndent2">
    <w:name w:val="Body Text Indent 2"/>
    <w:basedOn w:val="Normal"/>
    <w:link w:val="Recuodecorpodetexto2Char"/>
    <w:rsid w:val="00EB7D7D"/>
    <w:pPr>
      <w:ind w:firstLine="1440"/>
      <w:jc w:val="both"/>
    </w:pPr>
    <w:rPr>
      <w:rFonts w:ascii="Bookman Old Style" w:hAnsi="Bookman Old Style"/>
      <w:sz w:val="24"/>
      <w:szCs w:val="24"/>
    </w:rPr>
  </w:style>
  <w:style w:type="paragraph" w:styleId="BalloonText">
    <w:name w:val="Balloon Text"/>
    <w:basedOn w:val="Normal"/>
    <w:link w:val="TextodebaloChar"/>
    <w:rsid w:val="0049057E"/>
    <w:rPr>
      <w:rFonts w:ascii="Tahoma" w:hAnsi="Tahoma" w:cs="Tahoma"/>
      <w:sz w:val="16"/>
      <w:szCs w:val="16"/>
    </w:rPr>
  </w:style>
  <w:style w:type="character" w:customStyle="1" w:styleId="TextodebaloChar">
    <w:name w:val="Texto de balão Char"/>
    <w:link w:val="BalloonText"/>
    <w:rsid w:val="0049057E"/>
    <w:rPr>
      <w:rFonts w:ascii="Tahoma" w:hAnsi="Tahoma" w:cs="Tahoma"/>
      <w:sz w:val="16"/>
      <w:szCs w:val="16"/>
    </w:rPr>
  </w:style>
  <w:style w:type="character" w:customStyle="1" w:styleId="TtuloChar">
    <w:name w:val="Título Char"/>
    <w:link w:val="Title"/>
    <w:rsid w:val="00E2476C"/>
    <w:rPr>
      <w:rFonts w:ascii="Bookman Old Style" w:hAnsi="Bookman Old Style"/>
      <w:b/>
      <w:sz w:val="24"/>
      <w:szCs w:val="24"/>
      <w:u w:val="single"/>
    </w:rPr>
  </w:style>
  <w:style w:type="character" w:customStyle="1" w:styleId="Recuodecorpodetexto2Char">
    <w:name w:val="Recuo de corpo de texto 2 Char"/>
    <w:link w:val="BodyTextIndent2"/>
    <w:rsid w:val="00804D57"/>
    <w:rPr>
      <w:rFonts w:ascii="Bookman Old Style" w:hAnsi="Bookman Old Style"/>
      <w:sz w:val="24"/>
      <w:szCs w:val="24"/>
    </w:rPr>
  </w:style>
  <w:style w:type="paragraph" w:customStyle="1" w:styleId="mceclass">
    <w:name w:val="mceclass"/>
    <w:basedOn w:val="Normal"/>
    <w:rsid w:val="00010CFB"/>
    <w:pPr>
      <w:spacing w:before="100" w:beforeAutospacing="1" w:after="100" w:afterAutospacing="1"/>
    </w:pPr>
    <w:rPr>
      <w:sz w:val="24"/>
      <w:szCs w:val="24"/>
    </w:rPr>
  </w:style>
  <w:style w:type="character" w:styleId="Emphasis">
    <w:name w:val="Emphasis"/>
    <w:basedOn w:val="DefaultParagraphFont"/>
    <w:uiPriority w:val="20"/>
    <w:qFormat/>
    <w:rsid w:val="00BE55BE"/>
    <w:rPr>
      <w:i/>
      <w:iCs/>
    </w:rPr>
  </w:style>
  <w:style w:type="character" w:styleId="Hyperlink">
    <w:name w:val="Hyperlink"/>
    <w:basedOn w:val="DefaultParagraphFont"/>
    <w:uiPriority w:val="99"/>
    <w:semiHidden/>
    <w:unhideWhenUsed/>
    <w:rsid w:val="00232A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405</TotalTime>
  <Pages>4</Pages>
  <Words>622</Words>
  <Characters>3362</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Inajá Freitas de Faria</cp:lastModifiedBy>
  <cp:revision>24</cp:revision>
  <cp:lastPrinted>2016-12-19T12:04:00Z</cp:lastPrinted>
  <dcterms:created xsi:type="dcterms:W3CDTF">2021-05-11T17:29:00Z</dcterms:created>
  <dcterms:modified xsi:type="dcterms:W3CDTF">2021-06-10T19:29:00Z</dcterms:modified>
</cp:coreProperties>
</file>