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1950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queimada, na </w:t>
      </w:r>
      <w:r w:rsidRPr="00E42F55">
        <w:rPr>
          <w:rFonts w:ascii="Arial" w:hAnsi="Arial" w:cs="Arial"/>
          <w:sz w:val="24"/>
          <w:szCs w:val="24"/>
        </w:rPr>
        <w:t>Rua D</w:t>
      </w:r>
      <w:r>
        <w:rPr>
          <w:rFonts w:ascii="Arial" w:hAnsi="Arial" w:cs="Arial"/>
          <w:sz w:val="24"/>
          <w:szCs w:val="24"/>
        </w:rPr>
        <w:t xml:space="preserve">inamarca, </w:t>
      </w:r>
      <w:r w:rsidR="00CA58B0">
        <w:rPr>
          <w:rFonts w:ascii="Arial" w:hAnsi="Arial" w:cs="Arial"/>
          <w:sz w:val="24"/>
          <w:szCs w:val="24"/>
        </w:rPr>
        <w:t>defronte</w:t>
      </w:r>
      <w:r>
        <w:rPr>
          <w:rFonts w:ascii="Arial" w:hAnsi="Arial" w:cs="Arial"/>
          <w:sz w:val="24"/>
          <w:szCs w:val="24"/>
        </w:rPr>
        <w:t xml:space="preserve"> ao número 239</w:t>
      </w:r>
      <w:r w:rsidRPr="00E42F55">
        <w:rPr>
          <w:rFonts w:ascii="Arial" w:hAnsi="Arial" w:cs="Arial"/>
          <w:sz w:val="24"/>
          <w:szCs w:val="24"/>
        </w:rPr>
        <w:t>5 no bairro Jardim Europa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queimada, na </w:t>
      </w:r>
      <w:r w:rsidRPr="00E42F55">
        <w:rPr>
          <w:rFonts w:ascii="Arial" w:hAnsi="Arial" w:cs="Arial"/>
          <w:sz w:val="24"/>
          <w:szCs w:val="24"/>
        </w:rPr>
        <w:t>Rua D</w:t>
      </w:r>
      <w:r>
        <w:rPr>
          <w:rFonts w:ascii="Arial" w:hAnsi="Arial" w:cs="Arial"/>
          <w:sz w:val="24"/>
          <w:szCs w:val="24"/>
        </w:rPr>
        <w:t xml:space="preserve">inamarca, </w:t>
      </w:r>
      <w:r w:rsidR="00CA58B0">
        <w:rPr>
          <w:rFonts w:ascii="Arial" w:hAnsi="Arial" w:cs="Arial"/>
          <w:sz w:val="24"/>
          <w:szCs w:val="24"/>
        </w:rPr>
        <w:t xml:space="preserve">defronte </w:t>
      </w:r>
      <w:r>
        <w:rPr>
          <w:rFonts w:ascii="Arial" w:hAnsi="Arial" w:cs="Arial"/>
          <w:sz w:val="24"/>
          <w:szCs w:val="24"/>
        </w:rPr>
        <w:t>ao número 239</w:t>
      </w:r>
      <w:r w:rsidRPr="00E42F55">
        <w:rPr>
          <w:rFonts w:ascii="Arial" w:hAnsi="Arial" w:cs="Arial"/>
          <w:sz w:val="24"/>
          <w:szCs w:val="24"/>
        </w:rPr>
        <w:t>5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50DD4" w:rsidP="00C50DD4">
      <w:pPr>
        <w:jc w:val="center"/>
        <w:rPr>
          <w:rFonts w:ascii="Arial" w:hAnsi="Arial" w:cs="Arial"/>
          <w:b/>
          <w:sz w:val="24"/>
          <w:szCs w:val="24"/>
        </w:rPr>
      </w:pPr>
    </w:p>
    <w:p w:rsidR="00C50DD4" w:rsidP="00C50DD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pedindo urgência na troca de lâmpada queimada, pois no período noturno a via se torna muito escura, o que compromete a segurança e </w:t>
      </w:r>
      <w:bookmarkStart w:id="0" w:name="_GoBack"/>
      <w:bookmarkEnd w:id="0"/>
      <w:r w:rsidR="00FD0EA5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DD4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18F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9618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 </w:t>
      </w:r>
      <w:r w:rsidRPr="00CA66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697814" name="Imagem 5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618FE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5039726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189745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221151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618FE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0DD4"/>
    <w:rsid w:val="00C5468C"/>
    <w:rsid w:val="00CA58B0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2F55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D0EA5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839B-A91B-49EC-9577-D7C47D97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2021-05-31T16:19:00Z</dcterms:created>
  <dcterms:modified xsi:type="dcterms:W3CDTF">2021-05-31T16:19:00Z</dcterms:modified>
</cp:coreProperties>
</file>