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C1A54" w:rsidP="00AC1A54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1949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>
        <w:rPr>
          <w:rFonts w:ascii="Arial" w:hAnsi="Arial" w:cs="Arial"/>
          <w:sz w:val="24"/>
          <w:szCs w:val="24"/>
        </w:rPr>
        <w:t xml:space="preserve"> ao Poder Executivo </w:t>
      </w:r>
      <w:r w:rsidR="001E7934">
        <w:rPr>
          <w:rFonts w:ascii="Arial" w:hAnsi="Arial" w:cs="Arial"/>
          <w:sz w:val="24"/>
          <w:szCs w:val="24"/>
        </w:rPr>
        <w:t>Municipal o término da Área de Lazer do bairro Vista Alegre (nesta cidade), com a colocação de traves para as quadras poliesportivas, bancos, iluminação em todo o parque bem como na pista de caminhada, limpeza de todo o entorno e também jardinagem com o plantio de árvores</w:t>
      </w:r>
      <w:r>
        <w:rPr>
          <w:rFonts w:ascii="Arial" w:hAnsi="Arial" w:cs="Arial"/>
          <w:sz w:val="24"/>
          <w:szCs w:val="24"/>
        </w:rPr>
        <w:t xml:space="preserve">. </w:t>
      </w:r>
    </w:p>
    <w:p w:rsidR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E7934" w:rsidP="001E7934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Nos termos do Art. 108 do Regimento Interno desta Casa de Leis, dirijo-me a Vossa Excelência </w:t>
      </w:r>
      <w:r w:rsidRPr="001E7934">
        <w:rPr>
          <w:rFonts w:ascii="Arial" w:hAnsi="Arial" w:cs="Arial"/>
        </w:rPr>
        <w:t xml:space="preserve">para sugerir que, por intermédio do Setor competente, </w:t>
      </w:r>
      <w:r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término da Área</w:t>
      </w:r>
      <w:r>
        <w:rPr>
          <w:rFonts w:ascii="Arial" w:hAnsi="Arial" w:cs="Arial"/>
        </w:rPr>
        <w:t xml:space="preserve"> de Lazer do bairro Vista Alegre</w:t>
      </w:r>
      <w:r>
        <w:rPr>
          <w:rFonts w:ascii="Arial" w:hAnsi="Arial" w:cs="Arial"/>
        </w:rPr>
        <w:t xml:space="preserve"> (nesta cidade)</w:t>
      </w:r>
      <w:r>
        <w:rPr>
          <w:rFonts w:ascii="Arial" w:hAnsi="Arial" w:cs="Arial"/>
        </w:rPr>
        <w:t>, com a colocação de traves para as quadras poliespor</w:t>
      </w:r>
      <w:r>
        <w:rPr>
          <w:rFonts w:ascii="Arial" w:hAnsi="Arial" w:cs="Arial"/>
        </w:rPr>
        <w:t>tivas, bancos,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iluminação em todo o parque bem como na pista de caminhada, limpeza de todo o entorno e também jardinagem com o plantio de árvores. </w:t>
      </w: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P="00AC1A54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dos moradores locais, a </w:t>
      </w:r>
      <w:r w:rsidR="001E7934">
        <w:rPr>
          <w:rFonts w:ascii="Arial" w:hAnsi="Arial" w:cs="Arial"/>
        </w:rPr>
        <w:t>área de lazer encontra-se abandonada pela administração pública municipal</w:t>
      </w:r>
      <w:r>
        <w:rPr>
          <w:rFonts w:ascii="Arial" w:hAnsi="Arial" w:cs="Arial"/>
        </w:rPr>
        <w:t>.</w:t>
      </w:r>
      <w:r w:rsidR="001E7934">
        <w:rPr>
          <w:rFonts w:ascii="Arial" w:hAnsi="Arial" w:cs="Arial"/>
        </w:rPr>
        <w:t xml:space="preserve"> </w:t>
      </w:r>
      <w:r w:rsidR="00FA7560">
        <w:rPr>
          <w:rFonts w:ascii="Arial" w:hAnsi="Arial" w:cs="Arial"/>
        </w:rPr>
        <w:t>A melhoria do espaço</w:t>
      </w:r>
      <w:r w:rsidR="001E7934">
        <w:rPr>
          <w:rFonts w:ascii="Arial" w:hAnsi="Arial" w:cs="Arial"/>
        </w:rPr>
        <w:t xml:space="preserve"> é uma reinvindicação</w:t>
      </w:r>
      <w:r w:rsidR="00FA7560">
        <w:rPr>
          <w:rFonts w:ascii="Arial" w:hAnsi="Arial" w:cs="Arial"/>
        </w:rPr>
        <w:t xml:space="preserve"> antiga</w:t>
      </w:r>
      <w:r w:rsidR="001E7934">
        <w:rPr>
          <w:rFonts w:ascii="Arial" w:hAnsi="Arial" w:cs="Arial"/>
        </w:rPr>
        <w:t xml:space="preserve"> para proporcionar melhor qualidade</w:t>
      </w:r>
      <w:r w:rsidR="00FA7560">
        <w:rPr>
          <w:rFonts w:ascii="Arial" w:hAnsi="Arial" w:cs="Arial"/>
        </w:rPr>
        <w:t xml:space="preserve"> de vida aos moradores do bairro e frequentadores do espaço</w:t>
      </w:r>
      <w:r w:rsidR="001E7934">
        <w:rPr>
          <w:rFonts w:ascii="Arial" w:hAnsi="Arial" w:cs="Arial"/>
        </w:rPr>
        <w:t xml:space="preserve">. </w:t>
      </w:r>
    </w:p>
    <w:p w:rsidR="00AC1A54" w:rsidP="00AC1A54">
      <w:pPr>
        <w:pStyle w:val="BodyTextIndent2"/>
        <w:rPr>
          <w:rFonts w:ascii="Arial" w:hAnsi="Arial" w:cs="Arial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1E7934">
        <w:rPr>
          <w:rFonts w:ascii="Arial" w:hAnsi="Arial" w:cs="Arial"/>
          <w:sz w:val="24"/>
          <w:szCs w:val="24"/>
        </w:rPr>
        <w:t>es”, em 01 de junho</w:t>
      </w:r>
      <w:r>
        <w:rPr>
          <w:rFonts w:ascii="Arial" w:hAnsi="Arial" w:cs="Arial"/>
          <w:sz w:val="24"/>
          <w:szCs w:val="24"/>
        </w:rPr>
        <w:t xml:space="preserve"> de 20</w:t>
      </w:r>
      <w:r w:rsidR="008278FE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9.</w:t>
      </w: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Eliel Miranda</w:t>
      </w:r>
    </w:p>
    <w:p w:rsidR="009F196D" w:rsidRPr="00CF7F49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881809940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87156491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87158580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65CD7"/>
    <w:rsid w:val="001B478A"/>
    <w:rsid w:val="001D1394"/>
    <w:rsid w:val="001E7934"/>
    <w:rsid w:val="00212B38"/>
    <w:rsid w:val="002A7A89"/>
    <w:rsid w:val="0033648A"/>
    <w:rsid w:val="00373483"/>
    <w:rsid w:val="003D3AA8"/>
    <w:rsid w:val="00454EAC"/>
    <w:rsid w:val="0049057E"/>
    <w:rsid w:val="004B57DB"/>
    <w:rsid w:val="004C67DE"/>
    <w:rsid w:val="00705ABB"/>
    <w:rsid w:val="007B3269"/>
    <w:rsid w:val="008278FE"/>
    <w:rsid w:val="009F196D"/>
    <w:rsid w:val="009F5DCB"/>
    <w:rsid w:val="00A71CAF"/>
    <w:rsid w:val="00A9035B"/>
    <w:rsid w:val="00A926EF"/>
    <w:rsid w:val="00AC1A54"/>
    <w:rsid w:val="00AE702A"/>
    <w:rsid w:val="00C66E51"/>
    <w:rsid w:val="00CD613B"/>
    <w:rsid w:val="00CF7F49"/>
    <w:rsid w:val="00D26CB3"/>
    <w:rsid w:val="00D3656F"/>
    <w:rsid w:val="00E84AA3"/>
    <w:rsid w:val="00E903BB"/>
    <w:rsid w:val="00EB7D7D"/>
    <w:rsid w:val="00EE7983"/>
    <w:rsid w:val="00F16623"/>
    <w:rsid w:val="00FA756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Fabio Ribas</cp:lastModifiedBy>
  <cp:revision>3</cp:revision>
  <cp:lastPrinted>2013-01-24T12:50:00Z</cp:lastPrinted>
  <dcterms:created xsi:type="dcterms:W3CDTF">2021-06-01T12:32:00Z</dcterms:created>
  <dcterms:modified xsi:type="dcterms:W3CDTF">2021-06-01T12:33:00Z</dcterms:modified>
</cp:coreProperties>
</file>