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2B02ED6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9B65D9">
        <w:rPr>
          <w:rFonts w:ascii="Arial" w:hAnsi="Arial" w:cs="Arial"/>
          <w:sz w:val="24"/>
          <w:szCs w:val="24"/>
        </w:rPr>
        <w:t>do Cacau, 389, Jardim Esmeralda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2C2D9924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 xml:space="preserve">de </w:t>
      </w:r>
      <w:r w:rsidR="0085623C">
        <w:rPr>
          <w:rFonts w:ascii="Arial" w:hAnsi="Arial" w:cs="Arial"/>
          <w:sz w:val="24"/>
          <w:szCs w:val="24"/>
        </w:rPr>
        <w:t>lâmpada queimada na</w:t>
      </w:r>
      <w:r w:rsidR="00172FF2">
        <w:rPr>
          <w:rFonts w:ascii="Arial" w:hAnsi="Arial" w:cs="Arial"/>
          <w:sz w:val="24"/>
          <w:szCs w:val="24"/>
        </w:rPr>
        <w:t xml:space="preserve"> Rua </w:t>
      </w:r>
      <w:r w:rsidR="009B65D9">
        <w:rPr>
          <w:rFonts w:ascii="Arial" w:hAnsi="Arial" w:cs="Arial"/>
          <w:sz w:val="24"/>
          <w:szCs w:val="24"/>
        </w:rPr>
        <w:t>do Cacau, 389, jardim Esmeralda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3994055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57834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39912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B65D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A6A2-3BD1-4128-88D6-E468120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2021-05-28T11:21:00Z</dcterms:created>
  <dcterms:modified xsi:type="dcterms:W3CDTF">2021-05-28T11:21:00Z</dcterms:modified>
</cp:coreProperties>
</file>