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7B6E" w:rsidRPr="00B7567E" w:rsidP="00B7567E">
      <w:pPr>
        <w:pStyle w:val="Title"/>
        <w:spacing w:line="360" w:lineRule="auto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 xml:space="preserve">PROJETO DE LEI Nº </w:t>
      </w:r>
      <w:r w:rsidRPr="00B7567E">
        <w:rPr>
          <w:rFonts w:ascii="Arial" w:hAnsi="Arial" w:cs="Arial"/>
          <w:sz w:val="26"/>
          <w:szCs w:val="26"/>
        </w:rPr>
        <w:t>102</w:t>
      </w:r>
      <w:r w:rsidRPr="00B7567E">
        <w:rPr>
          <w:rFonts w:ascii="Arial" w:hAnsi="Arial" w:cs="Arial"/>
          <w:sz w:val="26"/>
          <w:szCs w:val="26"/>
        </w:rPr>
        <w:t>/</w:t>
      </w:r>
      <w:r w:rsidRPr="00B7567E">
        <w:rPr>
          <w:rFonts w:ascii="Arial" w:hAnsi="Arial" w:cs="Arial"/>
          <w:sz w:val="26"/>
          <w:szCs w:val="26"/>
        </w:rPr>
        <w:t>2021</w:t>
      </w:r>
    </w:p>
    <w:p w:rsidR="00691D39" w:rsidP="00D02F00">
      <w:pPr>
        <w:pStyle w:val="Title"/>
        <w:spacing w:line="360" w:lineRule="auto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 xml:space="preserve">  </w:t>
      </w:r>
    </w:p>
    <w:p w:rsidR="00691D39" w:rsidP="00337924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691D39">
        <w:rPr>
          <w:rFonts w:ascii="Arial" w:hAnsi="Arial" w:cs="Arial"/>
          <w:sz w:val="26"/>
          <w:szCs w:val="26"/>
        </w:rPr>
        <w:t xml:space="preserve">“Dispõe sobre a obrigatoriedade da presença de vigilante do sexo feminino nos estabelecimentos de prestação de serviços de segurança para bancos e estabelecimentos financeiros no município </w:t>
      </w:r>
      <w:r>
        <w:rPr>
          <w:rFonts w:ascii="Arial" w:hAnsi="Arial" w:cs="Arial"/>
          <w:sz w:val="26"/>
          <w:szCs w:val="26"/>
        </w:rPr>
        <w:t>de Santa</w:t>
      </w:r>
      <w:r w:rsidR="00D02F0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Bárbara d´Oeste</w:t>
      </w:r>
      <w:r w:rsidRPr="00691D39">
        <w:rPr>
          <w:rFonts w:ascii="Arial" w:hAnsi="Arial" w:cs="Arial"/>
          <w:sz w:val="26"/>
          <w:szCs w:val="26"/>
        </w:rPr>
        <w:t>”.</w:t>
      </w:r>
    </w:p>
    <w:p w:rsidR="00BE55BE" w:rsidRPr="00B7567E" w:rsidP="00B7567E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6D4635" w:rsidRPr="00B7567E" w:rsidP="00B7567E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 xml:space="preserve">Autoria: </w:t>
      </w:r>
      <w:r w:rsidRPr="00B7567E" w:rsidR="00E277C1">
        <w:rPr>
          <w:rFonts w:ascii="Arial" w:hAnsi="Arial" w:cs="Arial"/>
          <w:sz w:val="26"/>
          <w:szCs w:val="26"/>
        </w:rPr>
        <w:t>Vereador Eliel Miranda</w:t>
      </w:r>
      <w:r w:rsidRPr="00B7567E" w:rsidR="00010CFB">
        <w:rPr>
          <w:rFonts w:ascii="Arial" w:hAnsi="Arial" w:cs="Arial"/>
          <w:sz w:val="26"/>
          <w:szCs w:val="26"/>
        </w:rPr>
        <w:t xml:space="preserve"> </w:t>
      </w:r>
    </w:p>
    <w:p w:rsidR="006D4635" w:rsidRPr="00B7567E" w:rsidP="00B7567E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D4635" w:rsidRPr="00B7567E" w:rsidP="00E53254">
      <w:pPr>
        <w:spacing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Pr="00B7567E" w:rsidR="001D7B6E">
        <w:rPr>
          <w:rFonts w:ascii="Arial" w:hAnsi="Arial" w:cs="Arial"/>
          <w:sz w:val="26"/>
          <w:szCs w:val="26"/>
        </w:rPr>
        <w:t xml:space="preserve">Rafael Piovezan, Prefeito do município de Santa Bárbara d’Oeste, Estado de São Paulo, no uso das atribuições que lhe são conferidas por lei, faz saber que a Câmara Municipal aprovou o Projeto de Lei de autoria do vereador </w:t>
      </w:r>
      <w:r w:rsidRPr="00B7567E" w:rsidR="00E277C1">
        <w:rPr>
          <w:rFonts w:ascii="Arial" w:hAnsi="Arial" w:cs="Arial"/>
          <w:sz w:val="26"/>
          <w:szCs w:val="26"/>
        </w:rPr>
        <w:t>Eliel Miranda</w:t>
      </w:r>
      <w:r w:rsidRPr="00B7567E" w:rsidR="00010CFB">
        <w:rPr>
          <w:rFonts w:ascii="Arial" w:hAnsi="Arial" w:cs="Arial"/>
          <w:sz w:val="26"/>
          <w:szCs w:val="26"/>
        </w:rPr>
        <w:t xml:space="preserve"> </w:t>
      </w:r>
      <w:r w:rsidRPr="00B7567E" w:rsidR="001D7B6E">
        <w:rPr>
          <w:rFonts w:ascii="Arial" w:hAnsi="Arial" w:cs="Arial"/>
          <w:sz w:val="26"/>
          <w:szCs w:val="26"/>
        </w:rPr>
        <w:t>e ele sanciona e promulga a seguinte Lei:</w:t>
      </w:r>
    </w:p>
    <w:p w:rsidR="00C7089C" w:rsidP="00B7567E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</w:p>
    <w:p w:rsidR="00691D39" w:rsidP="00B7567E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691D39">
        <w:rPr>
          <w:rFonts w:ascii="Arial" w:hAnsi="Arial" w:cs="Arial"/>
          <w:sz w:val="26"/>
          <w:szCs w:val="26"/>
        </w:rPr>
        <w:t xml:space="preserve">Art. 1º As agências de atendimento bancário localizadas no Município </w:t>
      </w:r>
      <w:r>
        <w:rPr>
          <w:rFonts w:ascii="Arial" w:hAnsi="Arial" w:cs="Arial"/>
          <w:sz w:val="26"/>
          <w:szCs w:val="26"/>
        </w:rPr>
        <w:t xml:space="preserve">de Santa Bárbara d´Oeste </w:t>
      </w:r>
      <w:r w:rsidRPr="00691D39">
        <w:rPr>
          <w:rFonts w:ascii="Arial" w:hAnsi="Arial" w:cs="Arial"/>
          <w:sz w:val="26"/>
          <w:szCs w:val="26"/>
        </w:rPr>
        <w:t>ficam obrigadas a dispor de ao menos um vigilante do sexo feminino para fins de revista em clientes do sexo feminino, bem como, de seus pertences, durante o período de atendimento ao público.</w:t>
      </w:r>
    </w:p>
    <w:p w:rsidR="0036601C" w:rsidP="00B7567E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</w:p>
    <w:p w:rsidR="0036601C" w:rsidP="0036601C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691D39">
        <w:rPr>
          <w:rFonts w:ascii="Arial" w:hAnsi="Arial" w:cs="Arial"/>
          <w:sz w:val="26"/>
          <w:szCs w:val="26"/>
        </w:rPr>
        <w:t>Art. 2º. Aos infratores desta Lei serão aplicadas as seguintes sanções:</w:t>
      </w:r>
      <w:r w:rsidRPr="00691D39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 xml:space="preserve">                   </w:t>
      </w:r>
      <w:r w:rsidRPr="00691D39">
        <w:rPr>
          <w:rFonts w:ascii="Arial" w:hAnsi="Arial" w:cs="Arial"/>
          <w:sz w:val="26"/>
          <w:szCs w:val="26"/>
        </w:rPr>
        <w:t xml:space="preserve">I -– advertência por escrito, na verificação do descumprimento dos dispositivos desta Lei, notificando-se o infrator para sanar as irregularidades, no prazo de setenta e duas horas, contado da notificação, visando regularizar a situação, </w:t>
      </w:r>
      <w:r w:rsidRPr="00691D39">
        <w:rPr>
          <w:rFonts w:ascii="Arial" w:hAnsi="Arial" w:cs="Arial"/>
          <w:sz w:val="26"/>
          <w:szCs w:val="26"/>
        </w:rPr>
        <w:t>sob pena</w:t>
      </w:r>
      <w:r w:rsidRPr="00691D39">
        <w:rPr>
          <w:rFonts w:ascii="Arial" w:hAnsi="Arial" w:cs="Arial"/>
          <w:sz w:val="26"/>
          <w:szCs w:val="26"/>
        </w:rPr>
        <w:t xml:space="preserve"> de multa;</w:t>
      </w:r>
    </w:p>
    <w:p w:rsidR="0036601C" w:rsidP="0036601C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691D39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 xml:space="preserve">                 </w:t>
      </w:r>
      <w:r w:rsidRPr="00691D39">
        <w:rPr>
          <w:rFonts w:ascii="Arial" w:hAnsi="Arial" w:cs="Arial"/>
          <w:sz w:val="26"/>
          <w:szCs w:val="26"/>
        </w:rPr>
        <w:t>II – aplicação de multa de R$ 10.000,00 (dez mil reais), quando a irregularidade não for sanada, após haver recebido notificação por escrito;</w:t>
      </w:r>
    </w:p>
    <w:p w:rsidR="00691D39" w:rsidP="0036601C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691D39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 xml:space="preserve">                 </w:t>
      </w:r>
      <w:r w:rsidRPr="00691D39">
        <w:rPr>
          <w:rFonts w:ascii="Arial" w:hAnsi="Arial" w:cs="Arial"/>
          <w:sz w:val="26"/>
          <w:szCs w:val="26"/>
        </w:rPr>
        <w:t>III – Na reincidência a multa será acrescida mensalmente de dez por cento sobre o valor inicial, até que seja sanada.</w:t>
      </w:r>
      <w:r w:rsidRPr="00691D39">
        <w:rPr>
          <w:rFonts w:ascii="Arial" w:hAnsi="Arial" w:cs="Arial"/>
          <w:sz w:val="26"/>
          <w:szCs w:val="26"/>
        </w:rPr>
        <w:br/>
        <w:t xml:space="preserve">§ 1º A multa de que trata o inciso II deste artigo será atualizada, anualmente, pela variação do Índice Nacional de Preços ao Consumidor Amplo - IPCA, apurado pelo Instituto Brasileiro de Geografia e Estatística - IBGE, acumulada no exercício anterior, sendo que, no caso de </w:t>
      </w:r>
      <w:r w:rsidRPr="00691D39">
        <w:rPr>
          <w:rFonts w:ascii="Arial" w:hAnsi="Arial" w:cs="Arial"/>
          <w:sz w:val="26"/>
          <w:szCs w:val="26"/>
        </w:rPr>
        <w:t>extinção</w:t>
      </w:r>
      <w:r w:rsidRPr="00691D39">
        <w:rPr>
          <w:rFonts w:ascii="Arial" w:hAnsi="Arial" w:cs="Arial"/>
          <w:sz w:val="26"/>
          <w:szCs w:val="26"/>
        </w:rPr>
        <w:t xml:space="preserve"> </w:t>
      </w:r>
      <w:r w:rsidRPr="00691D39">
        <w:rPr>
          <w:rFonts w:ascii="Arial" w:hAnsi="Arial" w:cs="Arial"/>
          <w:sz w:val="26"/>
          <w:szCs w:val="26"/>
        </w:rPr>
        <w:t>deste</w:t>
      </w:r>
      <w:r w:rsidRPr="00691D39">
        <w:rPr>
          <w:rFonts w:ascii="Arial" w:hAnsi="Arial" w:cs="Arial"/>
          <w:sz w:val="26"/>
          <w:szCs w:val="26"/>
        </w:rPr>
        <w:t xml:space="preserve"> índice, será adotado outro índice criado pela legislação federal e que reflita a perda do poder aquisitivo da moeda.</w:t>
      </w:r>
    </w:p>
    <w:p w:rsidR="00D02F00" w:rsidP="00D02F00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691D39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 xml:space="preserve">                 </w:t>
      </w:r>
      <w:r w:rsidRPr="00691D39">
        <w:rPr>
          <w:rFonts w:ascii="Arial" w:hAnsi="Arial" w:cs="Arial"/>
          <w:sz w:val="26"/>
          <w:szCs w:val="26"/>
        </w:rPr>
        <w:t>Art. 3º O Poder Executivo regulamentará a presente Lei.</w:t>
      </w:r>
    </w:p>
    <w:p w:rsidR="00337924" w:rsidP="00D02F00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691D39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 xml:space="preserve">                 </w:t>
      </w:r>
      <w:r w:rsidRPr="00691D39">
        <w:rPr>
          <w:rFonts w:ascii="Arial" w:hAnsi="Arial" w:cs="Arial"/>
          <w:sz w:val="26"/>
          <w:szCs w:val="26"/>
        </w:rPr>
        <w:t>Art. 4º Esta Lei entra em vigor na data de sua publicação.</w:t>
      </w:r>
    </w:p>
    <w:p w:rsidR="00D02F00" w:rsidRPr="00337924" w:rsidP="00D02F00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36601C" w:rsidP="00D02F00">
      <w:pPr>
        <w:spacing w:line="360" w:lineRule="auto"/>
        <w:ind w:firstLine="1440"/>
        <w:outlineLvl w:val="0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>Plen</w:t>
      </w:r>
      <w:r w:rsidR="00691D39">
        <w:rPr>
          <w:rFonts w:ascii="Arial" w:hAnsi="Arial" w:cs="Arial"/>
          <w:sz w:val="26"/>
          <w:szCs w:val="26"/>
        </w:rPr>
        <w:t>ário “Dr. Tancredo Neves”, em 25</w:t>
      </w:r>
      <w:r w:rsidRPr="00B7567E" w:rsidR="00E277C1">
        <w:rPr>
          <w:rFonts w:ascii="Arial" w:hAnsi="Arial" w:cs="Arial"/>
          <w:sz w:val="26"/>
          <w:szCs w:val="26"/>
        </w:rPr>
        <w:t xml:space="preserve"> de maio</w:t>
      </w:r>
      <w:r w:rsidRPr="00B7567E">
        <w:rPr>
          <w:rFonts w:ascii="Arial" w:hAnsi="Arial" w:cs="Arial"/>
          <w:sz w:val="26"/>
          <w:szCs w:val="26"/>
        </w:rPr>
        <w:t xml:space="preserve"> de 2021.</w:t>
      </w:r>
    </w:p>
    <w:p w:rsidR="00D02F00" w:rsidRPr="00B7567E" w:rsidP="00D02F00">
      <w:pPr>
        <w:spacing w:line="360" w:lineRule="auto"/>
        <w:ind w:firstLine="1440"/>
        <w:outlineLvl w:val="0"/>
        <w:rPr>
          <w:rFonts w:ascii="Arial" w:hAnsi="Arial" w:cs="Arial"/>
          <w:sz w:val="26"/>
          <w:szCs w:val="26"/>
        </w:rPr>
      </w:pPr>
    </w:p>
    <w:p w:rsidR="00D02F00" w:rsidP="00337924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6D4635" w:rsidRPr="00B7567E" w:rsidP="00337924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B7567E">
        <w:rPr>
          <w:rFonts w:ascii="Arial" w:hAnsi="Arial" w:cs="Arial"/>
          <w:b/>
          <w:sz w:val="26"/>
          <w:szCs w:val="26"/>
        </w:rPr>
        <w:t>ELIEL MIRANDA</w:t>
      </w:r>
    </w:p>
    <w:p w:rsidR="00D02F00" w:rsidP="00D02F00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>-vereador-</w:t>
      </w:r>
    </w:p>
    <w:p w:rsidR="00D02F00" w:rsidRPr="006D4C18" w:rsidP="006D4C18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337924" w:rsidP="00337924">
      <w:pPr>
        <w:tabs>
          <w:tab w:val="left" w:pos="851"/>
        </w:tabs>
        <w:spacing w:line="360" w:lineRule="auto"/>
        <w:ind w:firstLine="120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B7567E">
        <w:rPr>
          <w:rFonts w:ascii="Arial" w:hAnsi="Arial" w:cs="Arial"/>
          <w:b/>
          <w:sz w:val="26"/>
          <w:szCs w:val="26"/>
          <w:u w:val="single"/>
        </w:rPr>
        <w:t>EXPOSIÇÃO DE MOTIVOS</w:t>
      </w:r>
    </w:p>
    <w:p w:rsidR="006D4C18" w:rsidP="00337924">
      <w:pPr>
        <w:tabs>
          <w:tab w:val="left" w:pos="851"/>
        </w:tabs>
        <w:spacing w:line="360" w:lineRule="auto"/>
        <w:ind w:firstLine="120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6D4C18" w:rsidRPr="00082895" w:rsidP="00082895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082895">
        <w:rPr>
          <w:rFonts w:ascii="Arial" w:hAnsi="Arial" w:cs="Arial"/>
          <w:sz w:val="26"/>
          <w:szCs w:val="26"/>
        </w:rPr>
        <w:t>A ideia de elaboração deste Projeto de Lei, inicialmente surgiu a partir das demandas que chegam neste gabinete, o quê nesse caso particular tem objetivo de coibir que pessoas do sexo feminino ao adentrarem agências bancárias sofram constrangimento e violação da intimidade, quando obrigadas a abrirem a bolsa ou, ainda, revistadas por vigilante do sexo masculino.</w:t>
      </w:r>
    </w:p>
    <w:p w:rsidR="006D4C18" w:rsidRPr="00082895" w:rsidP="00082895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082895">
        <w:rPr>
          <w:rFonts w:ascii="Arial" w:hAnsi="Arial" w:cs="Arial"/>
          <w:sz w:val="26"/>
          <w:szCs w:val="26"/>
        </w:rPr>
        <w:t xml:space="preserve">Por mais absurdo que possa parecer </w:t>
      </w:r>
      <w:r w:rsidRPr="00082895" w:rsidR="00082895">
        <w:rPr>
          <w:rFonts w:ascii="Arial" w:hAnsi="Arial" w:cs="Arial"/>
          <w:sz w:val="26"/>
          <w:szCs w:val="26"/>
        </w:rPr>
        <w:t>à</w:t>
      </w:r>
      <w:r w:rsidRPr="00082895">
        <w:rPr>
          <w:rFonts w:ascii="Arial" w:hAnsi="Arial" w:cs="Arial"/>
          <w:sz w:val="26"/>
          <w:szCs w:val="26"/>
        </w:rPr>
        <w:t xml:space="preserve"> revista pessoal, fundada ou não em leis, é decididamente inconcebível ainda às mulheres serem revistadas por vigilantes do sexo masculino.</w:t>
      </w:r>
    </w:p>
    <w:p w:rsidR="006D4C18" w:rsidRPr="00082895" w:rsidP="00082895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082895">
        <w:rPr>
          <w:rFonts w:ascii="Arial" w:hAnsi="Arial" w:cs="Arial"/>
          <w:sz w:val="26"/>
          <w:szCs w:val="26"/>
        </w:rPr>
        <w:t>Ocorre que nas instituições financeiras só há, quase sempre, vigilantes homens. Assim, mulheres acabam sendo prejudicadas e constrangidas ao veem-se expostas à agente de vigilância masculino, quando retidas nos equipamentos de detecção de metais. Desta feita, imprescindível disponibilizar vigilantes do sexo feminino para realização das revistas em clientes ou usuárias mulheres a fim de evitar-se situações constrangedoras.</w:t>
      </w:r>
    </w:p>
    <w:p w:rsidR="00082895" w:rsidP="00082895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082895">
        <w:rPr>
          <w:rFonts w:ascii="Arial" w:hAnsi="Arial" w:cs="Arial"/>
          <w:sz w:val="26"/>
          <w:szCs w:val="26"/>
        </w:rPr>
        <w:t>Por isso, a presente proposição tem como finalidade obrigar que as empresas de vigilância disponibilizem para a revista pessoal, no mínimo, uma vigilante do sexo feminino, por agência bancária, em locais que mantém o acesso restritivo por causa da segurança.</w:t>
      </w:r>
    </w:p>
    <w:p w:rsidR="00082895" w:rsidP="00082895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082895">
        <w:rPr>
          <w:rFonts w:ascii="Arial" w:hAnsi="Arial" w:cs="Arial"/>
          <w:sz w:val="26"/>
          <w:szCs w:val="26"/>
        </w:rPr>
        <w:t>São estas as razões que norteiam os objetivos para a criação da presente proposição, com a finalidade de preservar a intimidade das clientes ou usuárias do sexo femi</w:t>
      </w:r>
      <w:r w:rsidR="005A56A3">
        <w:rPr>
          <w:rFonts w:ascii="Arial" w:hAnsi="Arial" w:cs="Arial"/>
          <w:sz w:val="26"/>
          <w:szCs w:val="26"/>
        </w:rPr>
        <w:t>nino nas agências bancárias na c</w:t>
      </w:r>
      <w:bookmarkStart w:id="0" w:name="_GoBack"/>
      <w:bookmarkEnd w:id="0"/>
      <w:r w:rsidRPr="00082895">
        <w:rPr>
          <w:rFonts w:ascii="Arial" w:hAnsi="Arial" w:cs="Arial"/>
          <w:sz w:val="26"/>
          <w:szCs w:val="26"/>
        </w:rPr>
        <w:t xml:space="preserve">idade </w:t>
      </w:r>
      <w:r>
        <w:rPr>
          <w:rFonts w:ascii="Arial" w:hAnsi="Arial" w:cs="Arial"/>
          <w:sz w:val="26"/>
          <w:szCs w:val="26"/>
        </w:rPr>
        <w:t>de Santa Bárbara d´Oeste</w:t>
      </w:r>
      <w:r w:rsidRPr="00082895">
        <w:rPr>
          <w:rFonts w:ascii="Arial" w:hAnsi="Arial" w:cs="Arial"/>
          <w:sz w:val="26"/>
          <w:szCs w:val="26"/>
        </w:rPr>
        <w:t xml:space="preserve">. Até porque a intimidade é direito </w:t>
      </w:r>
      <w:r w:rsidRPr="00082895">
        <w:rPr>
          <w:rFonts w:ascii="Arial" w:hAnsi="Arial" w:cs="Arial"/>
          <w:sz w:val="26"/>
          <w:szCs w:val="26"/>
        </w:rPr>
        <w:t>constitucionalmente garantido e merece ser respeitado, motivo pelo qual solicito o apoio dos Nobres Pares desta Casa de Leis para a aprovação do presente Projeto de Lei</w:t>
      </w:r>
    </w:p>
    <w:p w:rsidR="00C7089C" w:rsidRPr="00B7567E" w:rsidP="00B7567E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1D7B6E" w:rsidRPr="00B7567E" w:rsidP="00B7567E">
      <w:pPr>
        <w:spacing w:line="360" w:lineRule="auto"/>
        <w:ind w:firstLine="1440"/>
        <w:outlineLvl w:val="0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>Plen</w:t>
      </w:r>
      <w:r w:rsidR="00082895">
        <w:rPr>
          <w:rFonts w:ascii="Arial" w:hAnsi="Arial" w:cs="Arial"/>
          <w:sz w:val="26"/>
          <w:szCs w:val="26"/>
        </w:rPr>
        <w:t>ário “Dr. Tancredo Neves”, em 25</w:t>
      </w:r>
      <w:r w:rsidRPr="00B7567E">
        <w:rPr>
          <w:rFonts w:ascii="Arial" w:hAnsi="Arial" w:cs="Arial"/>
          <w:sz w:val="26"/>
          <w:szCs w:val="26"/>
        </w:rPr>
        <w:t xml:space="preserve"> de maio de 2021.</w:t>
      </w:r>
    </w:p>
    <w:p w:rsidR="001D7B6E" w:rsidRPr="00B7567E" w:rsidP="00B7567E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1D7B6E" w:rsidRPr="00B7567E" w:rsidP="00B7567E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 xml:space="preserve">    </w:t>
      </w:r>
    </w:p>
    <w:p w:rsidR="001D7B6E" w:rsidRPr="00B7567E" w:rsidP="00082895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B7567E">
        <w:rPr>
          <w:rFonts w:ascii="Arial" w:hAnsi="Arial" w:cs="Arial"/>
          <w:b/>
          <w:sz w:val="26"/>
          <w:szCs w:val="26"/>
        </w:rPr>
        <w:t>ELIEL MIRANDA</w:t>
      </w:r>
    </w:p>
    <w:p w:rsidR="001D7B6E" w:rsidRPr="00B7567E" w:rsidP="00082895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B7567E">
        <w:rPr>
          <w:rFonts w:ascii="Arial" w:hAnsi="Arial" w:cs="Arial"/>
          <w:sz w:val="26"/>
          <w:szCs w:val="26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357505</wp:posOffset>
              </wp:positionH>
              <wp:positionV relativeFrom="paragraph">
                <wp:posOffset>250190</wp:posOffset>
              </wp:positionV>
              <wp:extent cx="5342890" cy="1540891"/>
              <wp:effectExtent l="0" t="0" r="10160" b="2159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28.1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6264431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45072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6327664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57181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0CFB"/>
    <w:rsid w:val="00017A84"/>
    <w:rsid w:val="00082895"/>
    <w:rsid w:val="000B38E0"/>
    <w:rsid w:val="00154CE8"/>
    <w:rsid w:val="00177B46"/>
    <w:rsid w:val="001B478A"/>
    <w:rsid w:val="001D1394"/>
    <w:rsid w:val="001D7B6E"/>
    <w:rsid w:val="00232A87"/>
    <w:rsid w:val="00280063"/>
    <w:rsid w:val="002F1818"/>
    <w:rsid w:val="003025EA"/>
    <w:rsid w:val="0033648A"/>
    <w:rsid w:val="00337924"/>
    <w:rsid w:val="0036601C"/>
    <w:rsid w:val="00373483"/>
    <w:rsid w:val="003D3AA8"/>
    <w:rsid w:val="004052A7"/>
    <w:rsid w:val="00454EAC"/>
    <w:rsid w:val="0049057E"/>
    <w:rsid w:val="004B57DB"/>
    <w:rsid w:val="004C67DE"/>
    <w:rsid w:val="00524F14"/>
    <w:rsid w:val="005A56A3"/>
    <w:rsid w:val="005D6FEE"/>
    <w:rsid w:val="00691D39"/>
    <w:rsid w:val="006C46E5"/>
    <w:rsid w:val="006D4635"/>
    <w:rsid w:val="006D4C18"/>
    <w:rsid w:val="00705ABB"/>
    <w:rsid w:val="00804D57"/>
    <w:rsid w:val="00885C84"/>
    <w:rsid w:val="0096474B"/>
    <w:rsid w:val="009C7005"/>
    <w:rsid w:val="009D1CB4"/>
    <w:rsid w:val="009F196D"/>
    <w:rsid w:val="00A71CAF"/>
    <w:rsid w:val="00A9035B"/>
    <w:rsid w:val="00AE702A"/>
    <w:rsid w:val="00B7567E"/>
    <w:rsid w:val="00BE55BE"/>
    <w:rsid w:val="00C10BC7"/>
    <w:rsid w:val="00C355D1"/>
    <w:rsid w:val="00C62AC9"/>
    <w:rsid w:val="00C7089C"/>
    <w:rsid w:val="00C87EFC"/>
    <w:rsid w:val="00CB712C"/>
    <w:rsid w:val="00CD613B"/>
    <w:rsid w:val="00CF7F49"/>
    <w:rsid w:val="00D02F00"/>
    <w:rsid w:val="00D26CB3"/>
    <w:rsid w:val="00DD7BA0"/>
    <w:rsid w:val="00DE6295"/>
    <w:rsid w:val="00E2476C"/>
    <w:rsid w:val="00E277C1"/>
    <w:rsid w:val="00E3269E"/>
    <w:rsid w:val="00E53254"/>
    <w:rsid w:val="00E54DD9"/>
    <w:rsid w:val="00E903BB"/>
    <w:rsid w:val="00EB7D7D"/>
    <w:rsid w:val="00EE7983"/>
    <w:rsid w:val="00F16623"/>
    <w:rsid w:val="00F54B2F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804D57"/>
    <w:rPr>
      <w:rFonts w:ascii="Bookman Old Style" w:hAnsi="Bookman Old Style"/>
      <w:sz w:val="24"/>
      <w:szCs w:val="24"/>
    </w:rPr>
  </w:style>
  <w:style w:type="paragraph" w:customStyle="1" w:styleId="mceclass">
    <w:name w:val="mceclass"/>
    <w:basedOn w:val="Normal"/>
    <w:rsid w:val="00010CF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55B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32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592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19</cp:revision>
  <cp:lastPrinted>2016-12-19T12:04:00Z</cp:lastPrinted>
  <dcterms:created xsi:type="dcterms:W3CDTF">2021-05-11T17:29:00Z</dcterms:created>
  <dcterms:modified xsi:type="dcterms:W3CDTF">2021-05-25T19:55:00Z</dcterms:modified>
</cp:coreProperties>
</file>