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</w:t>
      </w:r>
      <w:r w:rsidRPr="00F51D08">
        <w:rPr>
          <w:rFonts w:ascii="Arial" w:hAnsi="Arial" w:cs="Arial"/>
          <w:sz w:val="24"/>
          <w:szCs w:val="24"/>
        </w:rPr>
        <w:t xml:space="preserve">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276C87">
        <w:rPr>
          <w:rFonts w:ascii="Arial" w:hAnsi="Arial" w:cs="Arial"/>
          <w:sz w:val="24"/>
          <w:szCs w:val="24"/>
        </w:rPr>
        <w:t>de quais ações o poder executivo vem realizando para as pessoas em vulnerabilidade social e econômica em nosso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276C87" w:rsidP="00276C87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76C87">
        <w:rPr>
          <w:sz w:val="24"/>
          <w:szCs w:val="24"/>
        </w:rPr>
        <w:t xml:space="preserve">Quais </w:t>
      </w:r>
      <w:r w:rsidR="00193A87">
        <w:rPr>
          <w:sz w:val="24"/>
          <w:szCs w:val="24"/>
        </w:rPr>
        <w:t xml:space="preserve">são as </w:t>
      </w:r>
      <w:r w:rsidRPr="00276C87">
        <w:rPr>
          <w:sz w:val="24"/>
          <w:szCs w:val="24"/>
        </w:rPr>
        <w:t xml:space="preserve">ações </w:t>
      </w:r>
      <w:r w:rsidR="00193A87">
        <w:rPr>
          <w:sz w:val="24"/>
          <w:szCs w:val="24"/>
        </w:rPr>
        <w:t xml:space="preserve">que </w:t>
      </w:r>
      <w:r w:rsidRPr="00276C87">
        <w:rPr>
          <w:sz w:val="24"/>
          <w:szCs w:val="24"/>
        </w:rPr>
        <w:t>estão sendo tomadas para ajudar as pessoas em vulnerabilidade social e econômica (moradores de ruas) em nosso município</w:t>
      </w:r>
      <w:r w:rsidRPr="00276C87" w:rsidR="004D1894">
        <w:rPr>
          <w:sz w:val="24"/>
          <w:szCs w:val="24"/>
        </w:rPr>
        <w:t>?</w:t>
      </w:r>
    </w:p>
    <w:p w:rsidR="00276C87" w:rsidP="00276C87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 os munícipes podem contactar (procedimento) os órgãos municipais de ajuda a estes moradores de rua?</w:t>
      </w:r>
    </w:p>
    <w:p w:rsidR="009B6865" w:rsidRPr="0083463E" w:rsidP="0083463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nossa cidade existe alguma</w:t>
      </w:r>
      <w:r w:rsidR="00193A87">
        <w:rPr>
          <w:sz w:val="24"/>
          <w:szCs w:val="24"/>
        </w:rPr>
        <w:t xml:space="preserve"> entidade filantrópíca, que possua</w:t>
      </w:r>
      <w:r>
        <w:rPr>
          <w:sz w:val="24"/>
          <w:szCs w:val="24"/>
        </w:rPr>
        <w:t xml:space="preserve"> casa ou local de apoio (albergue) para estas pessoas que estão em vulnerabilidade?</w:t>
      </w:r>
    </w:p>
    <w:p w:rsidR="00193A87" w:rsidRPr="00193A87" w:rsidP="00193A87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caso de resposta positiva ao item 03, detalhar os valores que são pagos mensalmente para estes entidades e como a população pode ter acesso para solicitar o serviço.</w:t>
      </w:r>
    </w:p>
    <w:p w:rsidR="004D1894" w:rsidP="008346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1894" w:rsidRPr="009B6865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momento social e econômico que estamos vivendo devido à pandemia, nota-se que aumentou o número de moradores de rua e pedintes em nossa cidade. É possível constatar este aumento nos semáforos, nas feiras livres, no centro da cidade</w:t>
      </w:r>
      <w:r w:rsidR="00193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bem como na Zona Leste.  </w:t>
      </w:r>
      <w:r w:rsidR="000A07F8"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 xml:space="preserve">ador foi </w:t>
      </w:r>
      <w:r w:rsidR="004D1894">
        <w:rPr>
          <w:rFonts w:ascii="Arial" w:hAnsi="Arial" w:cs="Arial"/>
          <w:sz w:val="24"/>
          <w:szCs w:val="24"/>
        </w:rPr>
        <w:t>procurado por munícipes</w:t>
      </w:r>
      <w:r>
        <w:rPr>
          <w:rFonts w:ascii="Arial" w:hAnsi="Arial" w:cs="Arial"/>
          <w:sz w:val="24"/>
          <w:szCs w:val="24"/>
        </w:rPr>
        <w:t xml:space="preserve"> e comerciantes</w:t>
      </w:r>
      <w:r w:rsidR="004D1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relação ao assunto.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D189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811348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88754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58870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25</cp:revision>
  <cp:lastPrinted>2013-01-24T12:50:00Z</cp:lastPrinted>
  <dcterms:created xsi:type="dcterms:W3CDTF">2021-04-27T13:33:00Z</dcterms:created>
  <dcterms:modified xsi:type="dcterms:W3CDTF">2021-05-25T17:17:00Z</dcterms:modified>
</cp:coreProperties>
</file>