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4D348B47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“Indica ao Poder Executivo Municipal que efetue serviços de troca de lâmpada queimada</w:t>
      </w:r>
      <w:r w:rsidRPr="00A70336" w:rsidR="00A70336">
        <w:rPr>
          <w:rFonts w:ascii="Arial" w:eastAsia="Arial" w:hAnsi="Arial" w:cs="Arial"/>
          <w:sz w:val="24"/>
        </w:rPr>
        <w:t xml:space="preserve"> na </w:t>
      </w:r>
      <w:r w:rsidR="00A70336">
        <w:rPr>
          <w:rFonts w:ascii="Arial" w:eastAsia="Arial" w:hAnsi="Arial" w:cs="Arial"/>
          <w:sz w:val="24"/>
        </w:rPr>
        <w:t>R</w:t>
      </w:r>
      <w:r w:rsidRPr="00A70336" w:rsidR="00A70336">
        <w:rPr>
          <w:rFonts w:ascii="Arial" w:eastAsia="Arial" w:hAnsi="Arial" w:cs="Arial"/>
          <w:sz w:val="24"/>
        </w:rPr>
        <w:t xml:space="preserve">ua </w:t>
      </w:r>
      <w:r w:rsidRPr="003C2A6A" w:rsidR="003C2A6A">
        <w:rPr>
          <w:rFonts w:ascii="Arial" w:eastAsia="Arial" w:hAnsi="Arial" w:cs="Arial"/>
          <w:sz w:val="24"/>
        </w:rPr>
        <w:t xml:space="preserve">José </w:t>
      </w:r>
      <w:r w:rsidRPr="003C2A6A" w:rsidR="003C2A6A">
        <w:rPr>
          <w:rFonts w:ascii="Arial" w:eastAsia="Arial" w:hAnsi="Arial" w:cs="Arial"/>
          <w:sz w:val="24"/>
        </w:rPr>
        <w:t>Nazato</w:t>
      </w:r>
      <w:r w:rsidRPr="003C2A6A" w:rsidR="003C2A6A">
        <w:rPr>
          <w:rFonts w:ascii="Arial" w:eastAsia="Arial" w:hAnsi="Arial" w:cs="Arial"/>
          <w:sz w:val="24"/>
        </w:rPr>
        <w:t xml:space="preserve"> próximo ao número 76 no Jardim Nova Conquista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1ECA459B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A70336">
        <w:rPr>
          <w:rFonts w:ascii="Arial" w:eastAsia="Arial" w:hAnsi="Arial" w:cs="Arial"/>
          <w:sz w:val="24"/>
        </w:rPr>
        <w:t>que efetue serviços de troca de lâmpada queimada</w:t>
      </w:r>
      <w:r w:rsidRPr="00A70336" w:rsidR="00A70336">
        <w:rPr>
          <w:rFonts w:ascii="Arial" w:eastAsia="Arial" w:hAnsi="Arial" w:cs="Arial"/>
          <w:sz w:val="24"/>
        </w:rPr>
        <w:t xml:space="preserve"> na </w:t>
      </w:r>
      <w:r w:rsidR="003C2A6A">
        <w:rPr>
          <w:rFonts w:ascii="Arial" w:eastAsia="Arial" w:hAnsi="Arial" w:cs="Arial"/>
          <w:sz w:val="24"/>
        </w:rPr>
        <w:t>R</w:t>
      </w:r>
      <w:r w:rsidRPr="00A70336" w:rsidR="003C2A6A">
        <w:rPr>
          <w:rFonts w:ascii="Arial" w:eastAsia="Arial" w:hAnsi="Arial" w:cs="Arial"/>
          <w:sz w:val="24"/>
        </w:rPr>
        <w:t xml:space="preserve">ua </w:t>
      </w:r>
      <w:r w:rsidRPr="003C2A6A" w:rsidR="003C2A6A">
        <w:rPr>
          <w:rFonts w:ascii="Arial" w:eastAsia="Arial" w:hAnsi="Arial" w:cs="Arial"/>
          <w:sz w:val="24"/>
        </w:rPr>
        <w:t xml:space="preserve">José </w:t>
      </w:r>
      <w:r w:rsidRPr="003C2A6A" w:rsidR="003C2A6A">
        <w:rPr>
          <w:rFonts w:ascii="Arial" w:eastAsia="Arial" w:hAnsi="Arial" w:cs="Arial"/>
          <w:sz w:val="24"/>
        </w:rPr>
        <w:t>Nazato</w:t>
      </w:r>
      <w:r w:rsidRPr="003C2A6A" w:rsidR="003C2A6A">
        <w:rPr>
          <w:rFonts w:ascii="Arial" w:eastAsia="Arial" w:hAnsi="Arial" w:cs="Arial"/>
          <w:sz w:val="24"/>
        </w:rPr>
        <w:t xml:space="preserve"> próximo ao número 76 no Jardim Nova Conquista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9557B6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Fomos procurados por munícipes, solicitando essa providencia, pois segundo eles o referido local está escuro, causando transtorno e insegurança. 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1C93227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66F0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466F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389BC9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071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2203871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28045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684227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671E1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18D0"/>
    <w:rsid w:val="003B4367"/>
    <w:rsid w:val="003C2A6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30835"/>
    <w:rsid w:val="00861EFF"/>
    <w:rsid w:val="009A4DF9"/>
    <w:rsid w:val="009F196D"/>
    <w:rsid w:val="00A4736E"/>
    <w:rsid w:val="00A70336"/>
    <w:rsid w:val="00A71CAF"/>
    <w:rsid w:val="00A9035B"/>
    <w:rsid w:val="00A97463"/>
    <w:rsid w:val="00AE702A"/>
    <w:rsid w:val="00B466F0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  <w:rsid w:val="00F944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2021-05-24T18:21:00Z</dcterms:created>
  <dcterms:modified xsi:type="dcterms:W3CDTF">2021-05-24T18:21:00Z</dcterms:modified>
</cp:coreProperties>
</file>